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8BAD1E" w14:textId="6D00888B" w:rsidR="6627F381" w:rsidRDefault="6627F381" w:rsidP="6627F381">
      <w:pPr>
        <w:jc w:val="both"/>
        <w:rPr>
          <w:rFonts w:ascii="Helvetica" w:eastAsia="Helvetica" w:hAnsi="Helvetica" w:cs="Helvetica"/>
          <w:b/>
          <w:bCs/>
          <w:i/>
          <w:iCs/>
          <w:sz w:val="60"/>
          <w:szCs w:val="60"/>
        </w:rPr>
      </w:pPr>
      <w:r w:rsidRPr="6627F381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Migración de la Grulla Común en España 2018-19. Periodo 1</w:t>
      </w:r>
      <w:r w:rsidR="00055BCF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9</w:t>
      </w:r>
      <w:r w:rsidRPr="6627F381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-1</w:t>
      </w:r>
      <w:r w:rsidR="00D63058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1</w:t>
      </w:r>
      <w:r w:rsidRPr="6627F381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/</w:t>
      </w:r>
      <w:r w:rsidR="00055BCF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25</w:t>
      </w:r>
      <w:r w:rsidRPr="6627F381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-1</w:t>
      </w:r>
      <w:r w:rsidR="00D63058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1</w:t>
      </w:r>
      <w:r w:rsidRPr="6627F381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.</w:t>
      </w:r>
    </w:p>
    <w:p w14:paraId="3E212E9A" w14:textId="790494ED" w:rsidR="6627F381" w:rsidRDefault="6627F381" w:rsidP="6627F38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2D58C52" w14:textId="1DEF3A40" w:rsidR="6627F381" w:rsidRDefault="6627F381" w:rsidP="6627F38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67E9B21" w14:textId="2A5F802C" w:rsidR="004E1949" w:rsidRPr="00055BCF" w:rsidRDefault="00055BCF" w:rsidP="00D63058">
      <w:pPr>
        <w:pStyle w:val="Sinespaciado"/>
        <w:ind w:firstLine="708"/>
        <w:jc w:val="both"/>
        <w:rPr>
          <w:rFonts w:ascii="Arial" w:hAnsi="Arial" w:cs="Arial"/>
          <w:i/>
          <w:sz w:val="24"/>
          <w:szCs w:val="24"/>
        </w:rPr>
      </w:pPr>
      <w:r w:rsidRPr="00055BCF">
        <w:rPr>
          <w:rFonts w:ascii="Arial" w:hAnsi="Arial" w:cs="Arial"/>
          <w:i/>
          <w:noProof/>
          <w:color w:val="0070C0"/>
          <w:sz w:val="24"/>
          <w:szCs w:val="24"/>
          <w:lang w:eastAsia="es-ES"/>
        </w:rPr>
        <w:t>Se inicia la semana con una importante entrada de grullas a la península, especialmente numerosa por Navarra por donde pasan de día y de noche. Asimismo cruzan por Euskadi y también lo hacen por Catalunya por donde no había habido hasta la fecha apenas movimientos. El grueso de la migración se dirige a Gallocanta para descansar antes de alcanzar sus cuarteles invernales aunque la migración hacia el SW prosigue de forma continuada.</w:t>
      </w:r>
    </w:p>
    <w:p w14:paraId="0A37501D" w14:textId="77777777" w:rsidR="004E1949" w:rsidRDefault="004E1949" w:rsidP="004E194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7DA287C9" w14:textId="5C6C34FD" w:rsidR="00055BCF" w:rsidRDefault="00055BCF" w:rsidP="00055BCF">
      <w:pPr>
        <w:pStyle w:val="Sinespaciado"/>
        <w:jc w:val="both"/>
        <w:rPr>
          <w:rFonts w:ascii="Arial" w:hAnsi="Arial" w:cs="Arial"/>
          <w:noProof/>
          <w:sz w:val="24"/>
          <w:szCs w:val="24"/>
          <w:lang w:eastAsia="es-ES"/>
        </w:rPr>
      </w:pPr>
      <w:r w:rsidRPr="00ED0178">
        <w:rPr>
          <w:rFonts w:ascii="Arial" w:hAnsi="Arial" w:cs="Arial"/>
          <w:noProof/>
          <w:color w:val="0070C0"/>
          <w:sz w:val="24"/>
          <w:szCs w:val="24"/>
          <w:lang w:eastAsia="es-ES"/>
        </w:rPr>
        <w:t>-</w:t>
      </w:r>
      <w:r>
        <w:rPr>
          <w:rFonts w:ascii="Arial" w:hAnsi="Arial" w:cs="Arial"/>
          <w:noProof/>
          <w:color w:val="0070C0"/>
          <w:sz w:val="24"/>
          <w:szCs w:val="24"/>
          <w:lang w:eastAsia="es-ES"/>
        </w:rPr>
        <w:t xml:space="preserve"> </w:t>
      </w:r>
      <w:r w:rsidRPr="00ED0178">
        <w:rPr>
          <w:rFonts w:ascii="Arial" w:hAnsi="Arial" w:cs="Arial"/>
          <w:noProof/>
          <w:color w:val="0070C0"/>
          <w:sz w:val="24"/>
          <w:szCs w:val="24"/>
          <w:lang w:eastAsia="es-ES"/>
        </w:rPr>
        <w:t>19/11/18:</w:t>
      </w:r>
      <w:r>
        <w:rPr>
          <w:rFonts w:ascii="Arial" w:hAnsi="Arial" w:cs="Arial"/>
          <w:noProof/>
          <w:sz w:val="24"/>
          <w:szCs w:val="24"/>
          <w:lang w:eastAsia="es-ES"/>
        </w:rPr>
        <w:t xml:space="preserve"> 50 migrando antes del amanecer, aún de noche, por Mendillorri, Pamplona (NA) Jesús Mari Lekuona; paso nocturno por Huesca, Francisco Quesada; 20 por Santurde (LR) Mario García; 19 por Retuerta del Bullaque (CR) Gerardo García; 170 por Santurde (LR) Mario García; 10 por Calahorra (LR) JesúsUcha, Santiago Peña; 60 por Santo Domingo (LR) Óscar Zuazo; 157 por Logroño (LR) Lidia Roncero, Ignacio Gámez; paso por Tramacastilla (TE) Antonio Torrijo; 25 por Zaragoza, Francisco J. Sampietro 250 por Llançà (GI) Vera Cortés; 25 cicleando en Peñaranda de Bracamonte (SA) Néstor Conde; 12 entre Campillo y Bezas (TE) David Mansilla; 16 alimentándose en el entorno de la lagª de Manjavacas (CU) Antonio Paredes; 110 por Soria, Juan L. Hernández; 58 por San Leonardo (SO) Ricardo León; 20 en lagª del Cañizar (TE) Antonio Torrijo; 80 Montalvo (LR), Rubén Sanz;  100 por Peña Saida, Luezas (LR) Rubén Sánchez; 80 por Santo Domingo (LR) Mario García; 150+ por Villoslada (LR) Óscar Rincón; 1.859 por Sotos de Alfaro (LR) Andrés Armendáriz; 157 por Berceo (LR) en tres bandos Eduardo Miera; 60 por Anguiano (LR) Marcos Muñoz; 20 por Galilea (LR) Paula Royo; 50 por Murillo (LR) Daniel Fernéndez; 100 por Cervero del Río Alhama (LR) Sergio Ridruejo; 314 en 6 bandos por Lardero (LR) Óscar Gutiérrez; 50 por Villoslada de Cameros (LR) Andrés Eliás; 40 por Calahorra (LR) Jesús Ucha, otras 250 por la misma localidad, Jorge Ezquerro; 92 por Santa Coloma (LR) Pilar Azpiroz; 115 en dos bandos por Rincón del Soto (LR) Alfredo Pérez; 9 por Vilajuïga (GI) Miquel Hidalgo; 80 por Albinyana (T) Marc Robert; 420 en 5 bandos por la Vall d’en Bas (GI) Francisco Sánchez, Pancho Pou; 236 por Santa Coloma de Farners (GI) Alfons Delgado-García; 19 por Barberà del Vallès (B) Xavi Escobar; 70 por Terrasa (B) Albert Manero; 110 por Hondarribia (G) David Santamaría; 20 por Alfes (LL) Marc Gálvez; 65 por Gurrea del Gállego (HU) Silvia Roy; 43 por Tudela (NA) Use Soto; 3 en emb de las Cañas (NA) Javier Robres; 517 por Berriozar (NA) Jorge Ardáiz; 80 por Pamplona (NA) Javi Eslava; 37 por Pamplona (NA) José Ardáiz, otras 87, Óscar Guindano; otras 300, Javi Sola; 17 por Zizur Mayor (NA) Juan P. Azkoaga; 70 por Jalón de Cameros (LR) Rubén Saénz; 200 por Ojacastro (LR) y 90 sobre Grañón (LR) </w:t>
      </w:r>
      <w:r>
        <w:rPr>
          <w:rFonts w:ascii="Arial" w:hAnsi="Arial" w:cs="Arial"/>
          <w:noProof/>
          <w:sz w:val="24"/>
          <w:szCs w:val="24"/>
          <w:lang w:eastAsia="es-ES"/>
        </w:rPr>
        <w:lastRenderedPageBreak/>
        <w:t xml:space="preserve">David Martín, Mario García; 92 por Santa Coloma (LR) Pilar Azpíroz; 20 sobre Galilea (LR) Paula Royo; 580 en lagª de Hervías donde se encuentra una grulla noruega, sedimentadas hasta la mejoría del tiempo que parten en migración; Óscar Zuazo; 44 salen de las Cañas, Viana (NA) y 141 por Oión (LR) Javier Robres; 300 en 3 bandos por Lardero (LR) Óscar Gutiérrez (157 fueron vistas por Logroño antes); 45 por Sotos de Alfaro, Andrés Arméndariz; 162 Pipaona (LR) Ivan Fernández; 50 por Trevijano (LR) Pablo Martínez; 26 por Arnedo (LR) José L. Rubio; 132 por Villaviciosa de Odón (LR) Paloma Bienvenida; 250 por Villamediana de Ingua (LR) Lidia Roncero; 86 por serra de Coguls (GI) Sergi CR, Alfons Delgado; 108 en 3 grupos por Santa Coloma de Farnès (GI) Sergi CR; 46 por Algete (M); 200 por Pamplona (NA) Arnaitz Fernández; 29 por Illescas (TO); 50 por Villaviciosa de Odón (M) José A. Parras; 3 por Barasona (HU) Guillermo Costas; 9 por Castellò d’ Empuries (GI) Josef Leestmans; 50 por Saldaña de Burgos (BU Pablo A. Álvarez; 130 por Mondúbar de la Emparedada (BU) Pablo A. Álvarez; 1.670 entran a dormir en la lagª de Manjavacas (CU) Antonio Velasco; 210  por Santpedor (B) Marc Illa; 230 por Olot (GI) Pere Labián; 209 por Manlleu (B) Albert P. Font; 201 por Serinyà (GI) Alber Alonso; 120 por Legutio (AR) Ramiro Asensio; 100 por Castellfollit de Riubregós (B) Daniel Espejo; 250 por Villamediana de Iregua (LR) Sandra Vela; 16 por Rubiales (T) David Mansilla; 1.828 entran a dormir en lagª del Oso (AV) Víctot Coello; 2 grupos escuchados por Colmenar Viejo (M) Sofía Moreno; 150 por Gibelea (NA) Miguel Minondo; 710 por Baztán-Gorramendi (NA) y 115 por el puerto de Otxondo (NA) Gonzalo Deán, Gorka Gorospe; 40 por Asua, Berriz (BI) Sergo GM;  36 por lagª de Atapuerca (BU) Diego Santamaría; 9 en lagª de la Nava (P) y 5 en Villalón de Campos (VA) Fernando T. Rico; 25 por Valdebebas (M) Elena Baonza; 200 por Zaragoza, Federico Sancho; 70 por Azarrulla (LR) Juan C. Altuzarra; 117 por El Redal (LR) Iván Fernández; 70+ por la Degollada, Calahorra (LR) Santi Peña; escuchadas por Treguajantes (LR) Rubén Sanz; 60 por Calahorra (LR) Jesús Ucha; 544 en 5 bandos por Villoslada de Cameros (LR) Óscar Rincón; 100 por Uruñuela (LR) Pilar Azpíroz; 3 por Barasona (HU) Guillermo Costas; 750+ en 5 bandos por Mansilla (LR) Juanjo Molina; 250 por Chapinería (M) Alfredo Mirat; 47 por Castellots (LL) Jesús Nieto; 5 por Garcipollera (HU) Juan C. Albero; 40 por Valladolid, María Bueno, Alberto L.; 6 por Rielves (TO) Carlos Herranz.; 2.600 por Tudela (NA) Juan C. Lorenzo; 14 entre Calahorra y el Recuento (LR) Luis J. Sanz; 350 por Anguiano (LR) Luis J. Sanz; 41 por S. Martín de la Vega (M) Loreto García; 1 por Tórtoles de Esgueva (BU) Pablo A. Álvarez; 63 por Nules (CS) Michelangelo Morganti, Josep Bort; 5.000+ son censadas en el P.N. Tablas de Daimiel (CR); 451 por S. Millán (LR) Rafael Martínez-Gallo; 50 por Épila (Z) Marta Medrano. 28.024 grullas han sido contadas sobre Navarra en migración, Jesús Mari Lekuona </w:t>
      </w:r>
      <w:r>
        <w:rPr>
          <w:rFonts w:ascii="Arial" w:hAnsi="Arial" w:cs="Arial"/>
          <w:i/>
          <w:noProof/>
          <w:sz w:val="24"/>
          <w:szCs w:val="24"/>
          <w:lang w:eastAsia="es-ES"/>
        </w:rPr>
        <w:t>et al</w:t>
      </w:r>
      <w:r>
        <w:rPr>
          <w:rFonts w:ascii="Arial" w:hAnsi="Arial" w:cs="Arial"/>
          <w:noProof/>
          <w:sz w:val="24"/>
          <w:szCs w:val="24"/>
          <w:lang w:eastAsia="es-ES"/>
        </w:rPr>
        <w:t>. En 50 minutos se contaron 14.638 pasando por la sierra del Yugo (NA) Jesús Mari Lekuona; paso nocturno por Soria, Verónica Aza,  Collado Villalba (M) Adolfo Rodríguez, Ávila, Jorge Leonor y  por Pamplona (NA) Jesús M. Lekuona.</w:t>
      </w:r>
    </w:p>
    <w:p w14:paraId="5F4027AC" w14:textId="77777777" w:rsidR="00055BCF" w:rsidRDefault="00055BCF" w:rsidP="00055BCF">
      <w:pPr>
        <w:pStyle w:val="Sinespaciado"/>
        <w:jc w:val="both"/>
        <w:rPr>
          <w:rFonts w:ascii="Arial" w:hAnsi="Arial" w:cs="Arial"/>
          <w:noProof/>
          <w:sz w:val="24"/>
          <w:szCs w:val="24"/>
          <w:lang w:eastAsia="es-ES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lastRenderedPageBreak/>
        <w:drawing>
          <wp:inline distT="0" distB="0" distL="0" distR="0" wp14:anchorId="7D4ECB49" wp14:editId="52D9B5DD">
            <wp:extent cx="5400040" cy="4028276"/>
            <wp:effectExtent l="19050" t="0" r="0" b="0"/>
            <wp:docPr id="1" name="Imagen 2" descr="H:\GRUS GRUS\CENSO NACIONAL 2018-19\Migración\unname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GRUS GRUS\CENSO NACIONAL 2018-19\Migración\unnamed (1)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282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3EE2DA" w14:textId="77777777" w:rsidR="00055BCF" w:rsidRDefault="00055BCF" w:rsidP="00055BCF">
      <w:pPr>
        <w:pStyle w:val="Sinespaciado"/>
        <w:jc w:val="both"/>
        <w:rPr>
          <w:rFonts w:ascii="Arial" w:hAnsi="Arial" w:cs="Arial"/>
          <w:noProof/>
          <w:sz w:val="24"/>
          <w:szCs w:val="24"/>
          <w:lang w:eastAsia="es-ES"/>
        </w:rPr>
      </w:pPr>
    </w:p>
    <w:p w14:paraId="76919836" w14:textId="6A80FCA4" w:rsidR="00055BCF" w:rsidRPr="00055BCF" w:rsidRDefault="00055BCF" w:rsidP="00055BCF">
      <w:pPr>
        <w:pStyle w:val="Sinespaciado"/>
        <w:jc w:val="both"/>
        <w:rPr>
          <w:rFonts w:ascii="Arial" w:hAnsi="Arial" w:cs="Arial"/>
          <w:i/>
          <w:noProof/>
          <w:color w:val="0070C0"/>
          <w:sz w:val="24"/>
          <w:szCs w:val="24"/>
          <w:lang w:eastAsia="es-ES"/>
        </w:rPr>
      </w:pPr>
      <w:r w:rsidRPr="00055BCF">
        <w:rPr>
          <w:rFonts w:ascii="Arial" w:hAnsi="Arial" w:cs="Arial"/>
          <w:i/>
          <w:noProof/>
          <w:color w:val="0070C0"/>
          <w:sz w:val="24"/>
          <w:szCs w:val="24"/>
          <w:lang w:eastAsia="es-ES"/>
        </w:rPr>
        <w:t>Grulla noruega en laguna de Hervías (LR) anillada en 2.008 foto: Óscar Zuazo</w:t>
      </w:r>
      <w:r>
        <w:rPr>
          <w:rFonts w:ascii="Arial" w:hAnsi="Arial" w:cs="Arial"/>
          <w:i/>
          <w:noProof/>
          <w:color w:val="0070C0"/>
          <w:sz w:val="24"/>
          <w:szCs w:val="24"/>
          <w:lang w:eastAsia="es-ES"/>
        </w:rPr>
        <w:t>.</w:t>
      </w:r>
    </w:p>
    <w:p w14:paraId="4A8959B6" w14:textId="77777777" w:rsidR="00055BCF" w:rsidRDefault="00055BCF" w:rsidP="00055BCF">
      <w:pPr>
        <w:pStyle w:val="Sinespaciado"/>
        <w:jc w:val="both"/>
        <w:rPr>
          <w:rFonts w:ascii="Arial" w:hAnsi="Arial" w:cs="Arial"/>
          <w:noProof/>
          <w:sz w:val="24"/>
          <w:szCs w:val="24"/>
          <w:lang w:eastAsia="es-ES"/>
        </w:rPr>
      </w:pPr>
    </w:p>
    <w:p w14:paraId="12436BF8" w14:textId="7BD7F77C" w:rsidR="00055BCF" w:rsidRDefault="00055BCF" w:rsidP="00055BCF">
      <w:pPr>
        <w:pStyle w:val="Sinespaciado"/>
        <w:jc w:val="both"/>
        <w:rPr>
          <w:rFonts w:ascii="Arial" w:hAnsi="Arial" w:cs="Arial"/>
          <w:noProof/>
          <w:sz w:val="24"/>
          <w:szCs w:val="24"/>
          <w:lang w:eastAsia="es-ES"/>
        </w:rPr>
      </w:pPr>
      <w:r>
        <w:rPr>
          <w:rFonts w:ascii="Arial" w:hAnsi="Arial" w:cs="Arial"/>
          <w:noProof/>
          <w:color w:val="0070C0"/>
          <w:sz w:val="24"/>
          <w:szCs w:val="24"/>
          <w:lang w:eastAsia="es-ES"/>
        </w:rPr>
        <w:t xml:space="preserve">- 20/11/18: </w:t>
      </w:r>
      <w:r>
        <w:rPr>
          <w:rFonts w:ascii="Arial" w:hAnsi="Arial" w:cs="Arial"/>
          <w:noProof/>
          <w:sz w:val="24"/>
          <w:szCs w:val="24"/>
          <w:lang w:eastAsia="es-ES"/>
        </w:rPr>
        <w:t xml:space="preserve">Paso nocturno por Tudela y Pamplona (NA) Jesús M. Lekuona; 220 en la salada de Camarón (HU) Conchi Escanilla; grupo familiar con 2 jóvenes en lagª de Hervías (LR) Ignacio Gámez; 24 por Girona, Ponç Feliu; 4 por Berscanó (GI), Ponç Feliu; 76 por Sabadell (B) Abraham Mas; 70 por Humanes (M) José Gómez; paso por Oropesa (TO) César Clemente; 240 en lagª Chica de Villafranca (TO) M Carmen Villa; 56 por Navalmorales (TO) y 98 por Cuerva (TO) José V. Oropesa; 220 Sástago (Z) Daniel Enfedaque; 150 en lagª Cañizar (TE) Eva Gascón; 53 por Mazarambroz (TO) José V. Oropesa; 2.003 entran a dormir en lagª del Oso (AV) entre ellas dos aves de origen checo, uno de ellos joven del año; 300 en Castellò d’Empuries (GI) Narcis Garriga; 53 por Montaqut i Oix (GI), 24 por Girona y 4 por Bescanò (GI) Ponç Feliu; 61 por Balenyà (B) Jana Marco; 60 por Vic (B) Alba Punti; 150 por Folgueroles (B) Pere Baucells; 80 por Gurb (B) Alba Punti; 118 por Taradell (B) Xesco Puigdomenech, G.N.O.; 160 por Porqueres (GI), 150 por Banyoles y 230 por Serinyà (GI) Gerard Dalmau; 386 en dos bandos por Hondarribia (G) David Santamaría; 100 por Sant Celoni (B) Pau García; 2 por Lleida, Jesús Nieto; 90 por Albatarrech (LL) Marc Gálvez; 136 por Irún (G) David Santamaría; 3 por Muñovela (SA) Kalle Rainio; 50 por Arganda del Rey (M) Gustavo López; 6 en emb de Valdesalor (CC) Raúl Granados; 80 en salinas de Santa Pola (A) que a las 10:30 parten en migración adentrándose en el Mediterráneo y 21 por emb del Hondo (A) Sergio Arroyo; 200+ por el valle de Tajuña (M) Alicia Solana; 120 por Fortià (B) Joan Ventura; 24 en emb de Fresnedilla (CC) Francisco Espinosa; 142 por S. Martín de la Vega (M) Jesús Ruíz; 2 por Lleida, Jesús Nieto; 368 por Falces (NA) Jesús M. Lekuona; 70 en lagª de Campillos (MA) Simon Priestnall, Samuel </w:t>
      </w:r>
      <w:r>
        <w:rPr>
          <w:rFonts w:ascii="Arial" w:hAnsi="Arial" w:cs="Arial"/>
          <w:noProof/>
          <w:sz w:val="24"/>
          <w:szCs w:val="24"/>
          <w:lang w:eastAsia="es-ES"/>
        </w:rPr>
        <w:lastRenderedPageBreak/>
        <w:t>Sánchez; 55 por la Roca del Vallès (B) Paco Torres; 1.000 por las Rozas (M) John Muddeman; 187 por Txingudi (G) Martin Larrañaga, Itziar Gutiérrez; 13 en arrozales de Favara (V) T. Alcocer; 35 en emb del Hondo (A) Jacobo Ramos; 90 en lagª del Cañizar (TE) Pablo Moya.</w:t>
      </w:r>
    </w:p>
    <w:p w14:paraId="3F91BC32" w14:textId="77777777" w:rsidR="00055BCF" w:rsidRDefault="00055BCF" w:rsidP="00055BCF">
      <w:pPr>
        <w:pStyle w:val="Sinespaciado"/>
        <w:jc w:val="both"/>
        <w:rPr>
          <w:rFonts w:ascii="Arial" w:hAnsi="Arial" w:cs="Arial"/>
          <w:noProof/>
          <w:sz w:val="24"/>
          <w:szCs w:val="24"/>
          <w:lang w:eastAsia="es-ES"/>
        </w:rPr>
      </w:pPr>
    </w:p>
    <w:p w14:paraId="54ED9F5B" w14:textId="77777777" w:rsidR="00055BCF" w:rsidRDefault="00055BCF" w:rsidP="00055BCF">
      <w:pPr>
        <w:pStyle w:val="Sinespaciado"/>
        <w:jc w:val="both"/>
        <w:rPr>
          <w:rFonts w:ascii="Arial" w:hAnsi="Arial" w:cs="Arial"/>
          <w:noProof/>
          <w:sz w:val="24"/>
          <w:szCs w:val="24"/>
          <w:lang w:eastAsia="es-ES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drawing>
          <wp:inline distT="0" distB="0" distL="0" distR="0" wp14:anchorId="0522D35A" wp14:editId="2412E509">
            <wp:extent cx="5400040" cy="3198137"/>
            <wp:effectExtent l="19050" t="0" r="0" b="0"/>
            <wp:docPr id="2" name="Imagen 1" descr="H:\GRUS GRUS\CENSO NACIONAL 2018-19\Migración\Ggrus Sta Pola 20-11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GRUS GRUS\CENSO NACIONAL 2018-19\Migración\Ggrus Sta Pola 20-11-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198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07540E" w14:textId="77777777" w:rsidR="00055BCF" w:rsidRDefault="00055BCF" w:rsidP="00055BCF">
      <w:pPr>
        <w:pStyle w:val="Sinespaciado"/>
        <w:jc w:val="both"/>
        <w:rPr>
          <w:rFonts w:ascii="Arial" w:hAnsi="Arial" w:cs="Arial"/>
          <w:noProof/>
          <w:sz w:val="24"/>
          <w:szCs w:val="24"/>
          <w:lang w:eastAsia="es-ES"/>
        </w:rPr>
      </w:pPr>
    </w:p>
    <w:p w14:paraId="23306971" w14:textId="26B75922" w:rsidR="00055BCF" w:rsidRPr="00055BCF" w:rsidRDefault="00055BCF" w:rsidP="00055BCF">
      <w:pPr>
        <w:pStyle w:val="Sinespaciado"/>
        <w:jc w:val="both"/>
        <w:rPr>
          <w:rFonts w:ascii="Arial" w:hAnsi="Arial" w:cs="Arial"/>
          <w:i/>
          <w:noProof/>
          <w:color w:val="0070C0"/>
          <w:sz w:val="24"/>
          <w:szCs w:val="24"/>
          <w:lang w:eastAsia="es-ES"/>
        </w:rPr>
      </w:pPr>
      <w:r w:rsidRPr="00055BCF">
        <w:rPr>
          <w:rFonts w:ascii="Arial" w:hAnsi="Arial" w:cs="Arial"/>
          <w:i/>
          <w:noProof/>
          <w:color w:val="0070C0"/>
          <w:sz w:val="24"/>
          <w:szCs w:val="24"/>
          <w:lang w:eastAsia="es-ES"/>
        </w:rPr>
        <w:t>Grullas en las salinas de Bonmatí, Santa Pola Alicante , foto Sergio Arroyo.</w:t>
      </w:r>
    </w:p>
    <w:p w14:paraId="1349CB0D" w14:textId="77777777" w:rsidR="00055BCF" w:rsidRDefault="00055BCF" w:rsidP="00055BCF">
      <w:pPr>
        <w:pStyle w:val="Sinespaciado"/>
        <w:jc w:val="both"/>
        <w:rPr>
          <w:rFonts w:ascii="Arial" w:hAnsi="Arial" w:cs="Arial"/>
          <w:noProof/>
          <w:sz w:val="24"/>
          <w:szCs w:val="24"/>
          <w:lang w:eastAsia="es-ES"/>
        </w:rPr>
      </w:pPr>
    </w:p>
    <w:p w14:paraId="10FF71A4" w14:textId="6E7FF750" w:rsidR="00055BCF" w:rsidRDefault="00055BCF" w:rsidP="00055BCF">
      <w:pPr>
        <w:pStyle w:val="Sinespaciado"/>
        <w:jc w:val="both"/>
        <w:rPr>
          <w:rFonts w:ascii="Arial" w:hAnsi="Arial" w:cs="Arial"/>
          <w:noProof/>
          <w:sz w:val="24"/>
          <w:szCs w:val="24"/>
          <w:lang w:eastAsia="es-ES"/>
        </w:rPr>
      </w:pPr>
      <w:r w:rsidRPr="001B65E7">
        <w:rPr>
          <w:rFonts w:ascii="Arial" w:hAnsi="Arial" w:cs="Arial"/>
          <w:noProof/>
          <w:color w:val="0070C0"/>
          <w:sz w:val="24"/>
          <w:szCs w:val="24"/>
          <w:lang w:eastAsia="es-ES"/>
        </w:rPr>
        <w:t>-</w:t>
      </w:r>
      <w:r>
        <w:rPr>
          <w:rFonts w:ascii="Arial" w:hAnsi="Arial" w:cs="Arial"/>
          <w:noProof/>
          <w:color w:val="0070C0"/>
          <w:sz w:val="24"/>
          <w:szCs w:val="24"/>
          <w:lang w:eastAsia="es-ES"/>
        </w:rPr>
        <w:t xml:space="preserve"> </w:t>
      </w:r>
      <w:r w:rsidRPr="001B65E7">
        <w:rPr>
          <w:rFonts w:ascii="Arial" w:hAnsi="Arial" w:cs="Arial"/>
          <w:noProof/>
          <w:color w:val="0070C0"/>
          <w:sz w:val="24"/>
          <w:szCs w:val="24"/>
          <w:lang w:eastAsia="es-ES"/>
        </w:rPr>
        <w:t>21/11/18:</w:t>
      </w:r>
      <w:r>
        <w:rPr>
          <w:rFonts w:ascii="Arial" w:hAnsi="Arial" w:cs="Arial"/>
          <w:noProof/>
          <w:color w:val="0070C0"/>
          <w:sz w:val="24"/>
          <w:szCs w:val="24"/>
          <w:lang w:eastAsia="es-ES"/>
        </w:rPr>
        <w:t xml:space="preserve"> </w:t>
      </w:r>
      <w:r w:rsidRPr="001B65E7">
        <w:rPr>
          <w:rFonts w:ascii="Arial" w:hAnsi="Arial" w:cs="Arial"/>
          <w:noProof/>
          <w:sz w:val="24"/>
          <w:szCs w:val="24"/>
          <w:lang w:eastAsia="es-ES"/>
        </w:rPr>
        <w:t xml:space="preserve">260 en dos bandos por </w:t>
      </w:r>
      <w:r>
        <w:rPr>
          <w:rFonts w:ascii="Arial" w:hAnsi="Arial" w:cs="Arial"/>
          <w:noProof/>
          <w:sz w:val="24"/>
          <w:szCs w:val="24"/>
          <w:lang w:eastAsia="es-ES"/>
        </w:rPr>
        <w:t>Chapinería (M) Rubén Bautista; 14 sobre el puerto de Alcubierre (HU) José L. Rivas; 43 en Castellò d’Empuries (GI) ; 100 por el Prats de Rei (B) Quim Muñoz; 14 + 25 por Quel (LR) por donde pasan bandos a mucha altura,Lidia Roncero, Ignacio Gámez, Félix Navarrete; 19 por Salamanca, Torcuato Cortés; 57 por Fuendejalón (Z) Eugenio Montelio; 5 en  charca de Cleto y Tortabrevas (CC) Antonio Méndez; 99 por Mazarambroz (TO) José V. Oropesa; 7 por Pina de Ebro (HU) y 60 por Bujaraloz (HU) Conchi Escanilla; 300 en lagª de Manjavacas (CU) entre las que se encuentra un ave polaca con una sola pata, Jesús Porrero; 500 en lagª Larga, Villacañas (TO) Felipe del Río; 230 en 3 bandos por Sotos de Alfaro (LR) Alfredo Pérez; 66 + 50 por Sotos de Alfaro (LR) Andrés Armendáriz; 80 en Castellò d’Empuries (GI) Joan Ventura; 35 por Fortià (B) Joan Ventura, Narcis Garriga; 13 en Deltebre (T) Úrsula Rinas; 7 por Viladecans (B) Enric de Roa; 1 por Ulldecona (T) Vicente F. Tamarit; 100 por el Poal (LL) Anna Varea; 14 en emb de las Cañas (NA) Javier Robres; 170 en lagª de Pitillas (NA) Gorka Gorospe; 800 en estanca del Gancho, Ejea de los Caballeros (Z) Alfredo Sánchez, José M. Canudo, Aitor Mora; 21 por Alcácer (V) Juan B. Solís; 848 en balsa de la Zolina (NA) Jorge Nubla; 98 por Mugaire (NA) José Ardáiz; 4 por Alagón (Z) Marcelo Jarquín; 47 por lagª Banyoles (GI) José Quesada; 12 por Alacant, José D. López; 63 volando entre Catarroja y Silla (V) P.Vega, P. Marín; 16 por la pla de San Antoni, Eivissa (IB) Ibán Yarza; 102 por Morata de Jalón (Z) y 13 por Codo (Z) Luis Tirado; 16 por Calamocha (TE) Marta Medrano; 19 por Suzana (BU) David Martínez.</w:t>
      </w:r>
    </w:p>
    <w:p w14:paraId="32B751BB" w14:textId="132134BB" w:rsidR="00055BCF" w:rsidRPr="00055BCF" w:rsidRDefault="00055BCF" w:rsidP="00055BCF">
      <w:pPr>
        <w:pStyle w:val="Sinespaciado"/>
        <w:jc w:val="both"/>
        <w:rPr>
          <w:rFonts w:ascii="Arial" w:hAnsi="Arial" w:cs="Arial"/>
          <w:i/>
          <w:noProof/>
          <w:color w:val="0070C0"/>
          <w:sz w:val="24"/>
          <w:szCs w:val="24"/>
          <w:lang w:eastAsia="es-ES"/>
        </w:rPr>
      </w:pPr>
      <w:r w:rsidRPr="00055BCF">
        <w:rPr>
          <w:rFonts w:ascii="Arial" w:hAnsi="Arial" w:cs="Arial"/>
          <w:i/>
          <w:noProof/>
          <w:color w:val="0070C0"/>
          <w:sz w:val="24"/>
          <w:szCs w:val="24"/>
          <w:lang w:eastAsia="es-ES"/>
        </w:rPr>
        <w:lastRenderedPageBreak/>
        <w:t>Tras dos días en el entorno de Valdesalor, la familia lituana se desplaza al norte de la Roca de la Sierra (BA).</w:t>
      </w:r>
    </w:p>
    <w:p w14:paraId="22BF0F42" w14:textId="29C2C4E5" w:rsidR="00055BCF" w:rsidRDefault="00055BCF" w:rsidP="00055BCF">
      <w:pPr>
        <w:pStyle w:val="Sinespaciado"/>
        <w:jc w:val="both"/>
        <w:rPr>
          <w:rFonts w:ascii="Arial" w:hAnsi="Arial" w:cs="Arial"/>
          <w:noProof/>
          <w:color w:val="0070C0"/>
          <w:sz w:val="24"/>
          <w:szCs w:val="24"/>
          <w:lang w:eastAsia="es-ES"/>
        </w:rPr>
      </w:pPr>
    </w:p>
    <w:p w14:paraId="16B91997" w14:textId="77777777" w:rsidR="00055BCF" w:rsidRDefault="00055BCF" w:rsidP="00055BCF">
      <w:pPr>
        <w:pStyle w:val="Sinespaciado"/>
        <w:jc w:val="both"/>
        <w:rPr>
          <w:rFonts w:ascii="Arial" w:hAnsi="Arial" w:cs="Arial"/>
          <w:noProof/>
          <w:color w:val="0070C0"/>
          <w:sz w:val="24"/>
          <w:szCs w:val="24"/>
          <w:lang w:eastAsia="es-ES"/>
        </w:rPr>
      </w:pPr>
    </w:p>
    <w:p w14:paraId="56177BB0" w14:textId="77777777" w:rsidR="00055BCF" w:rsidRDefault="00055BCF" w:rsidP="00055BCF">
      <w:pPr>
        <w:pStyle w:val="Sinespaciado"/>
        <w:jc w:val="both"/>
        <w:rPr>
          <w:rFonts w:ascii="Arial" w:hAnsi="Arial" w:cs="Arial"/>
          <w:noProof/>
          <w:color w:val="0070C0"/>
          <w:sz w:val="24"/>
          <w:szCs w:val="24"/>
          <w:lang w:eastAsia="es-ES"/>
        </w:rPr>
      </w:pPr>
      <w:r>
        <w:rPr>
          <w:rFonts w:ascii="Arial" w:hAnsi="Arial" w:cs="Arial"/>
          <w:noProof/>
          <w:color w:val="0070C0"/>
          <w:sz w:val="24"/>
          <w:szCs w:val="24"/>
          <w:lang w:eastAsia="es-ES"/>
        </w:rPr>
        <w:drawing>
          <wp:inline distT="0" distB="0" distL="0" distR="0" wp14:anchorId="03E94CBC" wp14:editId="28318032">
            <wp:extent cx="5400040" cy="4051265"/>
            <wp:effectExtent l="19050" t="0" r="0" b="0"/>
            <wp:docPr id="3" name="Imagen 2" descr="H:\GRUS GRUS\CENSO NACIONAL 2018-19\Migración\025c4e1d-29e0-48e2-a919-82c3c3eb6e1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GRUS GRUS\CENSO NACIONAL 2018-19\Migración\025c4e1d-29e0-48e2-a919-82c3c3eb6e1d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1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DF0F3DD" w14:textId="77777777" w:rsidR="00055BCF" w:rsidRDefault="00055BCF" w:rsidP="00055BCF">
      <w:pPr>
        <w:pStyle w:val="Sinespaciado"/>
        <w:jc w:val="both"/>
        <w:rPr>
          <w:rFonts w:ascii="Arial" w:hAnsi="Arial" w:cs="Arial"/>
          <w:noProof/>
          <w:color w:val="0070C0"/>
          <w:sz w:val="24"/>
          <w:szCs w:val="24"/>
          <w:lang w:eastAsia="es-ES"/>
        </w:rPr>
      </w:pPr>
    </w:p>
    <w:p w14:paraId="7FC858D2" w14:textId="0BD36481" w:rsidR="00055BCF" w:rsidRPr="00055BCF" w:rsidRDefault="00055BCF" w:rsidP="00055BCF">
      <w:pPr>
        <w:pStyle w:val="Sinespaciado"/>
        <w:jc w:val="both"/>
        <w:rPr>
          <w:rFonts w:ascii="Arial" w:hAnsi="Arial" w:cs="Arial"/>
          <w:i/>
          <w:noProof/>
          <w:color w:val="0070C0"/>
          <w:sz w:val="24"/>
          <w:szCs w:val="24"/>
          <w:lang w:eastAsia="es-ES"/>
        </w:rPr>
      </w:pPr>
      <w:r w:rsidRPr="00055BCF">
        <w:rPr>
          <w:rFonts w:ascii="Arial" w:hAnsi="Arial" w:cs="Arial"/>
          <w:i/>
          <w:noProof/>
          <w:color w:val="0070C0"/>
          <w:sz w:val="24"/>
          <w:szCs w:val="24"/>
          <w:lang w:eastAsia="es-ES"/>
        </w:rPr>
        <w:t>Grulla polaca (2004) con una sola pata, Pedro Muñoz, Cuenca, Jesús Porrero.</w:t>
      </w:r>
    </w:p>
    <w:p w14:paraId="440473F0" w14:textId="77777777" w:rsidR="00055BCF" w:rsidRPr="002B613A" w:rsidRDefault="00055BCF" w:rsidP="00055BCF">
      <w:pPr>
        <w:pStyle w:val="Sinespaciado"/>
        <w:jc w:val="both"/>
        <w:rPr>
          <w:rFonts w:ascii="Arial" w:hAnsi="Arial" w:cs="Arial"/>
          <w:noProof/>
          <w:color w:val="0070C0"/>
          <w:sz w:val="24"/>
          <w:szCs w:val="24"/>
          <w:lang w:eastAsia="es-ES"/>
        </w:rPr>
      </w:pPr>
    </w:p>
    <w:p w14:paraId="79E09D91" w14:textId="282CCF02" w:rsidR="00055BCF" w:rsidRDefault="00055BCF" w:rsidP="00055BCF">
      <w:pPr>
        <w:pStyle w:val="Sinespaciado"/>
        <w:jc w:val="both"/>
        <w:rPr>
          <w:rFonts w:ascii="Arial" w:hAnsi="Arial" w:cs="Arial"/>
          <w:noProof/>
          <w:sz w:val="24"/>
          <w:szCs w:val="24"/>
          <w:lang w:eastAsia="es-ES"/>
        </w:rPr>
      </w:pPr>
      <w:r>
        <w:rPr>
          <w:rFonts w:ascii="Arial" w:hAnsi="Arial" w:cs="Arial"/>
          <w:noProof/>
          <w:color w:val="0070C0"/>
          <w:sz w:val="24"/>
          <w:szCs w:val="24"/>
          <w:lang w:eastAsia="es-ES"/>
        </w:rPr>
        <w:t xml:space="preserve">-22/11/18: </w:t>
      </w:r>
      <w:r w:rsidRPr="00AC1188">
        <w:rPr>
          <w:rFonts w:ascii="Arial" w:hAnsi="Arial" w:cs="Arial"/>
          <w:noProof/>
          <w:sz w:val="24"/>
          <w:szCs w:val="24"/>
          <w:lang w:eastAsia="es-ES"/>
        </w:rPr>
        <w:t>1 bando migrando de noche por Villar del Pedroso (CC) Manuel Moro;</w:t>
      </w:r>
      <w:r>
        <w:rPr>
          <w:rFonts w:ascii="Arial" w:hAnsi="Arial" w:cs="Arial"/>
          <w:noProof/>
          <w:color w:val="0070C0"/>
          <w:sz w:val="24"/>
          <w:szCs w:val="24"/>
          <w:lang w:eastAsia="es-ES"/>
        </w:rPr>
        <w:t xml:space="preserve"> </w:t>
      </w:r>
      <w:r>
        <w:rPr>
          <w:rFonts w:ascii="Arial" w:hAnsi="Arial" w:cs="Arial"/>
          <w:noProof/>
          <w:sz w:val="24"/>
          <w:szCs w:val="24"/>
          <w:lang w:eastAsia="es-ES"/>
        </w:rPr>
        <w:t>270 en dos bandos por Sotos de Alfaro (LR) Andrés Armendáriz; 60 por El Villar de Arnedo (LR) y 17 por El Se Quero (LR) Javier Robres; 210 en los Sotos de Alfaro (LR) Andrés Armendáriz; 88 por Retuerta del Bullaque (CR) Gerardo García; 3 por Villafranca del Pardillo (M) Mariano Caballero; 34 por Alcalá de Henares; 15 por Madrid Ángela Hill; 300 por P.N. del Sureste (M) Ricardo Rodríguez; 250 en balsa de Villaveta (NA) Miguel Minondo; 50 por Rueda de Jalón (Z) Juan P. Azkoaga; 25 en la estanca del Gancho (NA) Luis Gracia, Jesús M. Lekuona; 500+ en Arkaia (AR) Agroturismo Arkaia; 18 por Vedat de Torrent (V) Adrián H.F.; 90 en saladas de Chiprana (HU) E. Navarro; 12 por la pla de San Antoni, Eivissa (IB) Ibán Yarza; 120 por lagª de S. Juan, Titulcia (M) Carlos Talabante; 100 por Sotos de Alfaro (LR) Rubén Castillo; 40 en Castellò d’Empuries (GI) Josef Leetmans; 280 por el parque del Oeste, Madrid, Chemi Ibáñez; 19 por emb de Cogotas (AV) Joaquín Mayo; 124 en el Salobrar, Mallorca (IB) Juan J. Bazán; 300 por emb de Santillana (M) Jesús Ruíz; 44 en emb de Arlanzón (BU) Julio C. Amo;  7 entran a dormir en emb de las Cañas (NA) Javier Robres; 44.230 grullas son censadas en la cuenca de Gallocanta (Z/TE) S.A.R.G.A.</w:t>
      </w:r>
    </w:p>
    <w:p w14:paraId="5A0E4B7A" w14:textId="77777777" w:rsidR="00055BCF" w:rsidRDefault="00055BCF" w:rsidP="00055BCF">
      <w:pPr>
        <w:pStyle w:val="Sinespaciado"/>
        <w:jc w:val="both"/>
        <w:rPr>
          <w:rFonts w:ascii="Arial" w:hAnsi="Arial" w:cs="Arial"/>
          <w:noProof/>
          <w:sz w:val="24"/>
          <w:szCs w:val="24"/>
          <w:lang w:eastAsia="es-ES"/>
        </w:rPr>
      </w:pPr>
    </w:p>
    <w:p w14:paraId="3909CCA5" w14:textId="3EAA8C41" w:rsidR="00055BCF" w:rsidRPr="00055BCF" w:rsidRDefault="00055BCF" w:rsidP="00055BCF">
      <w:pPr>
        <w:pStyle w:val="Sinespaciado"/>
        <w:jc w:val="both"/>
        <w:rPr>
          <w:rFonts w:ascii="Arial" w:hAnsi="Arial" w:cs="Arial"/>
          <w:i/>
          <w:noProof/>
          <w:color w:val="0070C0"/>
          <w:sz w:val="24"/>
          <w:szCs w:val="24"/>
          <w:lang w:eastAsia="es-ES"/>
        </w:rPr>
      </w:pPr>
      <w:r w:rsidRPr="00055BCF">
        <w:rPr>
          <w:rFonts w:ascii="Arial" w:hAnsi="Arial" w:cs="Arial"/>
          <w:i/>
          <w:noProof/>
          <w:color w:val="0070C0"/>
          <w:sz w:val="24"/>
          <w:szCs w:val="24"/>
          <w:lang w:eastAsia="es-ES"/>
        </w:rPr>
        <w:t>100 en Vale Açor de Cima, Beja, J. Tiago Marques.</w:t>
      </w:r>
    </w:p>
    <w:p w14:paraId="47FCB147" w14:textId="43379373" w:rsidR="00055BCF" w:rsidRDefault="00055BCF" w:rsidP="00055BCF">
      <w:pPr>
        <w:pStyle w:val="Sinespaciado"/>
        <w:jc w:val="both"/>
        <w:rPr>
          <w:rFonts w:ascii="Arial" w:hAnsi="Arial" w:cs="Arial"/>
          <w:noProof/>
          <w:sz w:val="24"/>
          <w:szCs w:val="24"/>
          <w:lang w:eastAsia="es-ES"/>
        </w:rPr>
      </w:pPr>
      <w:r>
        <w:rPr>
          <w:rFonts w:ascii="Arial" w:hAnsi="Arial" w:cs="Arial"/>
          <w:noProof/>
          <w:color w:val="0070C0"/>
          <w:sz w:val="24"/>
          <w:szCs w:val="24"/>
          <w:lang w:eastAsia="es-ES"/>
        </w:rPr>
        <w:lastRenderedPageBreak/>
        <w:t xml:space="preserve">- 23/11/18: </w:t>
      </w:r>
      <w:r>
        <w:rPr>
          <w:rFonts w:ascii="Arial" w:hAnsi="Arial" w:cs="Arial"/>
          <w:noProof/>
          <w:sz w:val="24"/>
          <w:szCs w:val="24"/>
          <w:lang w:eastAsia="es-ES"/>
        </w:rPr>
        <w:t>65 por Retuerta del Bullaque (CR) Gerardo García; 300 en lagª de Villacañas, Quero (TO) M.Carmen Villa; 2.000+ en lagª del Hito (CU) Javier Pérez; 13 en marjal de Almenara (CS) Juan L. Bort; 1.000+ emb Sotonera (HU) Francisco Quesada; 45 por Sotos de Alfaro (LR) Rubén Castillo; 12 por la pla de San Antoni, Eivissa (IB) Ibán Yarza; 18 mgrando por Castellò d’Empuries (GI) Adrià Compte; 7 en charca del Campo de Sando (SA) Miguel Rodríguez; 1.000 en Villafáfila (ZA) Manuel Segarra; 14 por Gomecello (SA) Miguel Rouco, Miguel Rodríguez; 63 en llanos de Trujillo (CC) Jesús Porras; 34 en lagª de Campillos (MA) Istvan Pazmandi; 20 en balsa Cerro Alto, Saucedilla (CC) Heider Cardoso; 2 en arrozales de Galisteo (CC) Sergio Mayordomo; 60 en Villar de Plasencia (CC) Hugo Mateos; 10 en Villar del Rey (BA) Julián Cabello;  234 alimentándose en el Vedat Nou de Sueca (V) T. Alcocer; 23 por Robledo de Chavela (M) John Muddeman; 106 duermen en lagª del Campazo, la Aldea del Obispo (CC) Neil Renwick: 9 duermen en emb de las Cañas (NA) José L. Gabela; 1.578 entran a dormir en lagª del Oso (AV) Jorge Leonor.</w:t>
      </w:r>
    </w:p>
    <w:p w14:paraId="4620769F" w14:textId="77777777" w:rsidR="00055BCF" w:rsidRDefault="00055BCF" w:rsidP="00055BCF">
      <w:pPr>
        <w:pStyle w:val="Sinespaciado"/>
        <w:jc w:val="both"/>
        <w:rPr>
          <w:rFonts w:ascii="Arial" w:hAnsi="Arial" w:cs="Arial"/>
          <w:noProof/>
          <w:sz w:val="24"/>
          <w:szCs w:val="24"/>
          <w:lang w:eastAsia="es-ES"/>
        </w:rPr>
      </w:pPr>
    </w:p>
    <w:p w14:paraId="14B97EB9" w14:textId="1A0F1379" w:rsidR="00055BCF" w:rsidRDefault="00055BCF" w:rsidP="00055BCF">
      <w:pPr>
        <w:pStyle w:val="Sinespaciado"/>
        <w:jc w:val="both"/>
        <w:rPr>
          <w:rFonts w:ascii="Arial" w:hAnsi="Arial" w:cs="Arial"/>
          <w:noProof/>
          <w:sz w:val="24"/>
          <w:szCs w:val="24"/>
          <w:lang w:eastAsia="es-ES"/>
        </w:rPr>
      </w:pPr>
      <w:r w:rsidRPr="009E21F2">
        <w:rPr>
          <w:rFonts w:ascii="Arial" w:hAnsi="Arial" w:cs="Arial"/>
          <w:noProof/>
          <w:color w:val="0070C0"/>
          <w:sz w:val="24"/>
          <w:szCs w:val="24"/>
          <w:lang w:eastAsia="es-ES"/>
        </w:rPr>
        <w:t>-</w:t>
      </w:r>
      <w:r>
        <w:rPr>
          <w:rFonts w:ascii="Arial" w:hAnsi="Arial" w:cs="Arial"/>
          <w:noProof/>
          <w:color w:val="0070C0"/>
          <w:sz w:val="24"/>
          <w:szCs w:val="24"/>
          <w:lang w:eastAsia="es-ES"/>
        </w:rPr>
        <w:t xml:space="preserve"> </w:t>
      </w:r>
      <w:r w:rsidRPr="009E21F2">
        <w:rPr>
          <w:rFonts w:ascii="Arial" w:hAnsi="Arial" w:cs="Arial"/>
          <w:noProof/>
          <w:color w:val="0070C0"/>
          <w:sz w:val="24"/>
          <w:szCs w:val="24"/>
          <w:lang w:eastAsia="es-ES"/>
        </w:rPr>
        <w:t xml:space="preserve">24/11/18: </w:t>
      </w:r>
      <w:r w:rsidRPr="009E21F2">
        <w:rPr>
          <w:rFonts w:ascii="Arial" w:hAnsi="Arial" w:cs="Arial"/>
          <w:noProof/>
          <w:sz w:val="24"/>
          <w:szCs w:val="24"/>
          <w:lang w:eastAsia="es-ES"/>
        </w:rPr>
        <w:t>1.392+ han dormido en lagª del Taray (TO) Ángel Velasco</w:t>
      </w:r>
      <w:r>
        <w:rPr>
          <w:rFonts w:ascii="Arial" w:hAnsi="Arial" w:cs="Arial"/>
          <w:noProof/>
          <w:sz w:val="24"/>
          <w:szCs w:val="24"/>
          <w:lang w:eastAsia="es-ES"/>
        </w:rPr>
        <w:t>; 600 lo han hecho en Sotos de Alfaro (LR) Andrés Armendáriz, 300 de ellas son vista rio abajo con posterioridad, Andrés de la Torre; 4 por emb de Cornalvo (BA) Francisco A. Prieto; 200 en Sotos de Alfaro (LR) Ana García; 21 por Robledillo de Trujillo (CC) Vincent Smith; 13 en marjal de Almenara (CS) Juan L. Bort; 8 por el parque del Suroeste, Madrid, David Araque; 3 en l’Albufera (V) Joan Balfagón; 17 en Vedats de Sueca (V) Agustín Signoli; 5 en estany d’Ivars (LL) Juan Muiña; 700 en arrozales de Selgua (HU) Jesús Lavedán; 162 por Valdemorillo (M); 86 en lagª de la Nava (P) Francisco J. Calvo; 600+ en azud de Rio Lobos (SA) Javier Rua; 700 en lagª de Manjavacas (CU) Jorge Crespo; 44 en lagª de Hervías (LR) José L. Gabela; 4 en emb del Hondo (A) Pepe Olivares, Santiago Bordonado;  32 por Carbonera (LR) Javier Jiménez; 270 en emb de Castrejón (TO) I.V. González; 300 en Hinojos, P.N. Doñana (HU) Rafa García; 6 en los Caracoles, P.N. Doñana (SE) Rafa García; 15 por puerto Lápice (CR), Nick Stephens; 100 por Rivas Vaciamadrid (M) Carlos Talabante; 3 por el azud del Guadiana, Badajoz, Jesús Guerrero; 20 en Malpartida de Cáceres (CC) Chris Hodge; 44 en las Seguras, Malpartida de Cáceres (CC) Mariano Cabrero; 10 por Aldea del Cano (CC) Mariano Cabrero; 76 por Luceni (Z) en tres bandos, Julio Ruberte; 26 por Utebo (Z) Marta Medrano; bando nocturno pasando por Lumpieque (Z) y 18 por Zaragoza, Marta Medrano; 1 en lagª de Atapuerca (BU) Mario Alonso. 1.800 entran a dormir a la lagfª de Peña Hueca, Villacañas (TO) Ángel Velasco. Jorge Crespo; 2.200 duermen en alberca de Alboré (HU) Francisco Quesada.</w:t>
      </w:r>
    </w:p>
    <w:p w14:paraId="4F6AD0E3" w14:textId="77777777" w:rsidR="00055BCF" w:rsidRDefault="00055BCF" w:rsidP="00055BCF">
      <w:pPr>
        <w:pStyle w:val="Sinespaciado"/>
        <w:jc w:val="both"/>
        <w:rPr>
          <w:rFonts w:ascii="Arial" w:hAnsi="Arial" w:cs="Arial"/>
          <w:noProof/>
          <w:sz w:val="24"/>
          <w:szCs w:val="24"/>
          <w:lang w:eastAsia="es-ES"/>
        </w:rPr>
      </w:pPr>
    </w:p>
    <w:p w14:paraId="2B3F2E90" w14:textId="266FEE9C" w:rsidR="00055BCF" w:rsidRPr="00055BCF" w:rsidRDefault="00055BCF" w:rsidP="00055BCF">
      <w:pPr>
        <w:pStyle w:val="Sinespaciado"/>
        <w:jc w:val="both"/>
        <w:rPr>
          <w:rFonts w:ascii="Arial" w:hAnsi="Arial" w:cs="Arial"/>
          <w:i/>
          <w:noProof/>
          <w:color w:val="0070C0"/>
          <w:sz w:val="24"/>
          <w:szCs w:val="24"/>
          <w:lang w:eastAsia="es-ES"/>
        </w:rPr>
      </w:pPr>
      <w:r w:rsidRPr="00055BCF">
        <w:rPr>
          <w:rFonts w:ascii="Arial" w:hAnsi="Arial" w:cs="Arial"/>
          <w:i/>
          <w:noProof/>
          <w:color w:val="0070C0"/>
          <w:sz w:val="24"/>
          <w:szCs w:val="24"/>
          <w:lang w:eastAsia="es-ES"/>
        </w:rPr>
        <w:t>50 en arrozales y 30 en lagoa dos Patos, Alvito (Portugal) José M. Dias.</w:t>
      </w:r>
    </w:p>
    <w:p w14:paraId="2F219D2E" w14:textId="77777777" w:rsidR="00055BCF" w:rsidRDefault="00055BCF" w:rsidP="00055BCF">
      <w:pPr>
        <w:pStyle w:val="Sinespaciado"/>
        <w:jc w:val="both"/>
        <w:rPr>
          <w:rFonts w:ascii="Arial" w:hAnsi="Arial" w:cs="Arial"/>
          <w:noProof/>
          <w:color w:val="0070C0"/>
          <w:sz w:val="24"/>
          <w:szCs w:val="24"/>
          <w:lang w:eastAsia="es-ES"/>
        </w:rPr>
      </w:pPr>
    </w:p>
    <w:p w14:paraId="5A39BBE3" w14:textId="5F98BA48" w:rsidR="004E1949" w:rsidRPr="00055BCF" w:rsidRDefault="00055BCF" w:rsidP="00055BCF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color w:val="0070C0"/>
          <w:sz w:val="24"/>
          <w:szCs w:val="24"/>
          <w:lang w:eastAsia="es-ES"/>
        </w:rPr>
        <w:t xml:space="preserve">- 25/11/18: </w:t>
      </w:r>
      <w:r w:rsidRPr="004F37F4">
        <w:rPr>
          <w:rFonts w:ascii="Arial" w:hAnsi="Arial" w:cs="Arial"/>
          <w:noProof/>
          <w:sz w:val="24"/>
          <w:szCs w:val="24"/>
          <w:lang w:eastAsia="es-ES"/>
        </w:rPr>
        <w:t>300 duermen en Sotos de Alfaro (LR) a donde llegan 37, Andrés Armendáriz;</w:t>
      </w:r>
      <w:r>
        <w:rPr>
          <w:rFonts w:ascii="Arial" w:hAnsi="Arial" w:cs="Arial"/>
          <w:noProof/>
          <w:color w:val="0070C0"/>
          <w:sz w:val="24"/>
          <w:szCs w:val="24"/>
          <w:lang w:eastAsia="es-ES"/>
        </w:rPr>
        <w:t xml:space="preserve"> </w:t>
      </w:r>
      <w:r>
        <w:rPr>
          <w:rFonts w:ascii="Arial" w:hAnsi="Arial" w:cs="Arial"/>
          <w:noProof/>
          <w:sz w:val="24"/>
          <w:szCs w:val="24"/>
          <w:lang w:eastAsia="es-ES"/>
        </w:rPr>
        <w:t xml:space="preserve">100 por Fortià (B) Joan Ventura; 3 parten hacia el norte del emb de las Cañas (NA) José Carlos; 50 en lagª de Hervías (LR) Óscar Zuazo; 39 por Sotos de Alfaro (LR Andrés Armendáriz; 39 por Sotos de Alfaro (LR) Andrés Armendáriz; 19 alimentándose en Retuerta del Bullaque (CR) Gerardo García; 41 por Sotos de Alfaro (LR) Andrés Armendáriz; 22 en lagª de la Albuera (BA) José A. Leal; 120 en Hoyo de la Cruz, Bujaraloz (HU) Conchi Escanilla; 650 entran a dormir en Alboré (HU) José M. Canudo; 1.400 en </w:t>
      </w:r>
      <w:r>
        <w:rPr>
          <w:rFonts w:ascii="Arial" w:hAnsi="Arial" w:cs="Arial"/>
          <w:noProof/>
          <w:sz w:val="24"/>
          <w:szCs w:val="24"/>
          <w:lang w:eastAsia="es-ES"/>
        </w:rPr>
        <w:lastRenderedPageBreak/>
        <w:t>Villafáfila (ZA) Gonzalo Criado; 200 en Aznalcázar (SE) Luis Bonaño; 1 juvenil en Ulldecona (T) Jordi Pascual; 4 en Ivars d’Urgell (LL) Juan M. Díaz; 150 en Castelló d’Empuries (GI) Manuel Caamaño; 100 por Peralada (GI); 2 en Binaced (HU) Alberto Gasquet, David Ardanny; 2.500 en arrozales de Casteflorite (HU), 700 en Agullón (HU) y 500 en arrozales de Selgua (HU) Jesús Lavedán.</w:t>
      </w:r>
    </w:p>
    <w:p w14:paraId="7FCF0263" w14:textId="66F4EDA1" w:rsidR="00D63058" w:rsidRDefault="00D63058" w:rsidP="004E194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D4D399D" w14:textId="77777777" w:rsidR="00F96707" w:rsidRDefault="00F96707" w:rsidP="004E1949">
      <w:pPr>
        <w:pStyle w:val="Sinespaciad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0569C90F" w14:textId="3DBC97C4" w:rsidR="00F96707" w:rsidRDefault="00F96707" w:rsidP="004E194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07170FDA" w14:textId="4A52A27C" w:rsidR="00F96707" w:rsidRDefault="00F96707" w:rsidP="004E1949">
      <w:pPr>
        <w:pStyle w:val="Sinespaciado"/>
        <w:jc w:val="both"/>
        <w:rPr>
          <w:rFonts w:ascii="Arial" w:hAnsi="Arial" w:cs="Arial"/>
          <w:sz w:val="24"/>
          <w:szCs w:val="24"/>
          <w:u w:val="single"/>
        </w:rPr>
      </w:pPr>
      <w:r w:rsidRPr="00F96707">
        <w:rPr>
          <w:rFonts w:ascii="Arial" w:hAnsi="Arial" w:cs="Arial"/>
          <w:sz w:val="24"/>
          <w:szCs w:val="24"/>
          <w:u w:val="single"/>
        </w:rPr>
        <w:t>Actualizaciones</w:t>
      </w:r>
    </w:p>
    <w:p w14:paraId="5F304969" w14:textId="3CBB8072" w:rsidR="00F96707" w:rsidRDefault="00F96707" w:rsidP="004E1949">
      <w:pPr>
        <w:pStyle w:val="Sinespaciado"/>
        <w:jc w:val="both"/>
        <w:rPr>
          <w:rFonts w:ascii="Arial" w:hAnsi="Arial" w:cs="Arial"/>
          <w:sz w:val="24"/>
          <w:szCs w:val="24"/>
          <w:u w:val="single"/>
        </w:rPr>
      </w:pPr>
    </w:p>
    <w:p w14:paraId="003B6810" w14:textId="351B8B1B" w:rsidR="00F96707" w:rsidRDefault="00F96707" w:rsidP="00F96707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F96707">
        <w:rPr>
          <w:rFonts w:ascii="Arial" w:hAnsi="Arial" w:cs="Arial"/>
          <w:sz w:val="24"/>
          <w:szCs w:val="24"/>
        </w:rPr>
        <w:t>Guadala</w:t>
      </w:r>
      <w:r>
        <w:rPr>
          <w:rFonts w:ascii="Arial" w:hAnsi="Arial" w:cs="Arial"/>
          <w:sz w:val="24"/>
          <w:szCs w:val="24"/>
        </w:rPr>
        <w:t>jara: menos de 50 ejemplares.</w:t>
      </w:r>
    </w:p>
    <w:p w14:paraId="273C2AED" w14:textId="431B68A4" w:rsidR="00F96707" w:rsidRPr="00F96707" w:rsidRDefault="00F96707" w:rsidP="00F96707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Segovia: menos de 50 ejemplares.</w:t>
      </w:r>
    </w:p>
    <w:p w14:paraId="681E5DB4" w14:textId="77777777" w:rsidR="00D63058" w:rsidRPr="00E864FB" w:rsidRDefault="00D63058" w:rsidP="004E1949">
      <w:pPr>
        <w:pStyle w:val="Sinespaciado"/>
        <w:jc w:val="both"/>
        <w:rPr>
          <w:rFonts w:ascii="Arial" w:hAnsi="Arial" w:cs="Arial"/>
          <w:i/>
          <w:sz w:val="24"/>
          <w:szCs w:val="24"/>
        </w:rPr>
      </w:pPr>
    </w:p>
    <w:p w14:paraId="57DCEE35" w14:textId="5B5F6FDC" w:rsidR="6627F381" w:rsidRDefault="6627F381" w:rsidP="6627F381">
      <w:pPr>
        <w:jc w:val="both"/>
        <w:rPr>
          <w:rFonts w:ascii="Arial" w:eastAsia="Arial" w:hAnsi="Arial" w:cs="Arial"/>
        </w:rPr>
      </w:pPr>
    </w:p>
    <w:p w14:paraId="55E6BE48" w14:textId="70D50731" w:rsidR="6627F381" w:rsidRDefault="6627F381" w:rsidP="6627F381">
      <w:pPr>
        <w:ind w:left="5406" w:firstLine="258"/>
        <w:jc w:val="both"/>
        <w:rPr>
          <w:rFonts w:ascii="Arial" w:eastAsia="Arial" w:hAnsi="Arial" w:cs="Arial"/>
        </w:rPr>
      </w:pPr>
      <w:r>
        <w:rPr>
          <w:noProof/>
          <w:lang w:eastAsia="es-ES"/>
        </w:rPr>
        <w:drawing>
          <wp:inline distT="0" distB="0" distL="0" distR="0" wp14:anchorId="26047AF5" wp14:editId="36E44BCF">
            <wp:extent cx="1314450" cy="1314450"/>
            <wp:effectExtent l="0" t="0" r="0" b="0"/>
            <wp:docPr id="404525309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2ADEC" w14:textId="677E81A9" w:rsidR="6627F381" w:rsidRDefault="6627F381" w:rsidP="6627F381">
      <w:pPr>
        <w:ind w:left="450"/>
        <w:jc w:val="both"/>
        <w:rPr>
          <w:rFonts w:ascii="Arial" w:eastAsia="Arial" w:hAnsi="Arial" w:cs="Arial"/>
        </w:rPr>
      </w:pPr>
      <w:r w:rsidRPr="6627F381">
        <w:rPr>
          <w:rFonts w:ascii="Arial" w:eastAsia="Arial" w:hAnsi="Arial" w:cs="Arial"/>
          <w:color w:val="777777"/>
        </w:rPr>
        <w:t xml:space="preserve">                                                                                  </w:t>
      </w:r>
      <w:hyperlink r:id="rId11">
        <w:r w:rsidRPr="6627F381">
          <w:rPr>
            <w:rStyle w:val="Hipervnculo"/>
            <w:rFonts w:ascii="Arial" w:eastAsia="Arial" w:hAnsi="Arial" w:cs="Arial"/>
          </w:rPr>
          <w:t>www.grusextremadura.org</w:t>
        </w:r>
      </w:hyperlink>
    </w:p>
    <w:p w14:paraId="352147CF" w14:textId="2F097276" w:rsidR="6627F381" w:rsidRDefault="6627F381" w:rsidP="6627F38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48E9B75" w14:textId="08AB8441" w:rsidR="6627F381" w:rsidRDefault="6627F381" w:rsidP="6627F38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63B5027" w14:textId="1E511456" w:rsidR="6627F381" w:rsidRDefault="6627F381" w:rsidP="6627F38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4B94D5A5" w14:textId="77777777" w:rsidR="008C703B" w:rsidRDefault="008C703B"/>
    <w:sectPr w:rsidR="008C703B" w:rsidSect="00E750B5">
      <w:headerReference w:type="default" r:id="rId12"/>
      <w:footerReference w:type="defaul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CFF03C" w14:textId="77777777" w:rsidR="0063227A" w:rsidRDefault="00A732AE">
      <w:pPr>
        <w:spacing w:after="0" w:line="240" w:lineRule="auto"/>
      </w:pPr>
      <w:r>
        <w:separator/>
      </w:r>
    </w:p>
  </w:endnote>
  <w:endnote w:type="continuationSeparator" w:id="0">
    <w:p w14:paraId="0242E4FA" w14:textId="77777777" w:rsidR="0063227A" w:rsidRDefault="00A73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2835"/>
      <w:gridCol w:w="2835"/>
      <w:gridCol w:w="2835"/>
    </w:tblGrid>
    <w:tr w:rsidR="6627F381" w14:paraId="2253E29B" w14:textId="77777777" w:rsidTr="6627F381">
      <w:tc>
        <w:tcPr>
          <w:tcW w:w="2835" w:type="dxa"/>
        </w:tcPr>
        <w:p w14:paraId="6AA21726" w14:textId="68FA3944" w:rsidR="6627F381" w:rsidRDefault="6627F381" w:rsidP="6627F381">
          <w:pPr>
            <w:pStyle w:val="Encabezado"/>
            <w:ind w:left="-115"/>
          </w:pPr>
        </w:p>
      </w:tc>
      <w:tc>
        <w:tcPr>
          <w:tcW w:w="2835" w:type="dxa"/>
        </w:tcPr>
        <w:p w14:paraId="46989AEA" w14:textId="26C42B10" w:rsidR="6627F381" w:rsidRDefault="6627F381" w:rsidP="6627F381">
          <w:pPr>
            <w:pStyle w:val="Encabezado"/>
            <w:jc w:val="center"/>
          </w:pPr>
        </w:p>
      </w:tc>
      <w:tc>
        <w:tcPr>
          <w:tcW w:w="2835" w:type="dxa"/>
        </w:tcPr>
        <w:p w14:paraId="408BEEBD" w14:textId="7313D96A" w:rsidR="6627F381" w:rsidRDefault="6627F381" w:rsidP="6627F381">
          <w:pPr>
            <w:pStyle w:val="Encabezado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F96707">
            <w:rPr>
              <w:noProof/>
            </w:rPr>
            <w:t>7</w:t>
          </w:r>
          <w:r>
            <w:fldChar w:fldCharType="end"/>
          </w:r>
        </w:p>
      </w:tc>
    </w:tr>
  </w:tbl>
  <w:p w14:paraId="72738F33" w14:textId="3727ABC0" w:rsidR="6627F381" w:rsidRDefault="6627F381" w:rsidP="6627F38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839A5E" w14:textId="77777777" w:rsidR="0063227A" w:rsidRDefault="00A732AE">
      <w:pPr>
        <w:spacing w:after="0" w:line="240" w:lineRule="auto"/>
      </w:pPr>
      <w:r>
        <w:separator/>
      </w:r>
    </w:p>
  </w:footnote>
  <w:footnote w:type="continuationSeparator" w:id="0">
    <w:p w14:paraId="1D9856D6" w14:textId="77777777" w:rsidR="0063227A" w:rsidRDefault="00A73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2835"/>
      <w:gridCol w:w="2835"/>
      <w:gridCol w:w="2835"/>
    </w:tblGrid>
    <w:tr w:rsidR="6627F381" w14:paraId="2AB67D76" w14:textId="77777777" w:rsidTr="6627F381">
      <w:tc>
        <w:tcPr>
          <w:tcW w:w="2835" w:type="dxa"/>
        </w:tcPr>
        <w:p w14:paraId="4E0F119C" w14:textId="19A30FEB" w:rsidR="6627F381" w:rsidRDefault="6627F381" w:rsidP="6627F381">
          <w:pPr>
            <w:pStyle w:val="Encabezado"/>
            <w:ind w:left="-115"/>
          </w:pPr>
        </w:p>
      </w:tc>
      <w:tc>
        <w:tcPr>
          <w:tcW w:w="2835" w:type="dxa"/>
        </w:tcPr>
        <w:p w14:paraId="28EB384E" w14:textId="29FD8F4B" w:rsidR="6627F381" w:rsidRDefault="6627F381" w:rsidP="6627F381">
          <w:pPr>
            <w:pStyle w:val="Encabezado"/>
            <w:jc w:val="center"/>
          </w:pPr>
        </w:p>
      </w:tc>
      <w:tc>
        <w:tcPr>
          <w:tcW w:w="2835" w:type="dxa"/>
        </w:tcPr>
        <w:p w14:paraId="399DF574" w14:textId="0CECB2AD" w:rsidR="6627F381" w:rsidRDefault="6627F381" w:rsidP="6627F381">
          <w:pPr>
            <w:pStyle w:val="Encabezado"/>
            <w:ind w:right="-115"/>
            <w:jc w:val="right"/>
          </w:pPr>
        </w:p>
      </w:tc>
    </w:tr>
  </w:tbl>
  <w:p w14:paraId="1D239569" w14:textId="31082A91" w:rsidR="6627F381" w:rsidRDefault="6627F381" w:rsidP="6627F38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B27A04"/>
    <w:multiLevelType w:val="hybridMultilevel"/>
    <w:tmpl w:val="A9D86916"/>
    <w:lvl w:ilvl="0" w:tplc="75EEA35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1949"/>
    <w:rsid w:val="00040F3C"/>
    <w:rsid w:val="00055BCF"/>
    <w:rsid w:val="00175DEC"/>
    <w:rsid w:val="004E1949"/>
    <w:rsid w:val="0060724D"/>
    <w:rsid w:val="0063227A"/>
    <w:rsid w:val="008255EC"/>
    <w:rsid w:val="008C703B"/>
    <w:rsid w:val="009B739A"/>
    <w:rsid w:val="00A039C0"/>
    <w:rsid w:val="00A732AE"/>
    <w:rsid w:val="00C06DCE"/>
    <w:rsid w:val="00D63058"/>
    <w:rsid w:val="00F3075B"/>
    <w:rsid w:val="00F96707"/>
    <w:rsid w:val="6627F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8FFB7"/>
  <w15:docId w15:val="{27BA64B7-7F1F-4C31-8970-06600FE8B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194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4E1949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E19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1949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rusextremadura.org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7</Pages>
  <Words>2401</Words>
  <Characters>13210</Characters>
  <Application>Microsoft Office Word</Application>
  <DocSecurity>0</DocSecurity>
  <Lines>110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Antonio Maria Sanchez Conde</cp:lastModifiedBy>
  <cp:revision>10</cp:revision>
  <dcterms:created xsi:type="dcterms:W3CDTF">2018-10-15T09:11:00Z</dcterms:created>
  <dcterms:modified xsi:type="dcterms:W3CDTF">2018-11-28T13:30:00Z</dcterms:modified>
</cp:coreProperties>
</file>