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BAD1E" w14:textId="667F153F" w:rsidR="6627F381" w:rsidRDefault="6627F381" w:rsidP="6627F381">
      <w:pPr>
        <w:jc w:val="both"/>
        <w:rPr>
          <w:rFonts w:ascii="Helvetica" w:eastAsia="Helvetica" w:hAnsi="Helvetica" w:cs="Helvetica"/>
          <w:b/>
          <w:bCs/>
          <w:i/>
          <w:iCs/>
          <w:sz w:val="60"/>
          <w:szCs w:val="60"/>
        </w:rPr>
      </w:pP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 xml:space="preserve">Migración de la Grulla Común en España 2018-19. Periodo </w:t>
      </w:r>
      <w:r w:rsidR="00022EA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03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022EA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/</w:t>
      </w:r>
      <w:r w:rsidR="00886DB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0</w:t>
      </w:r>
      <w:r w:rsidR="00022EA4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9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886DB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.</w:t>
      </w:r>
    </w:p>
    <w:p w14:paraId="3E212E9A" w14:textId="790494ED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A2172A8" w14:textId="51D8D69E" w:rsidR="00022EA4" w:rsidRP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i/>
          <w:color w:val="0070C0"/>
          <w:sz w:val="24"/>
          <w:szCs w:val="24"/>
          <w:u w:color="0070C0"/>
        </w:rPr>
      </w:pPr>
      <w:r>
        <w:rPr>
          <w:rStyle w:val="Ninguno"/>
          <w:rFonts w:ascii="Arial" w:hAnsi="Arial"/>
          <w:i/>
          <w:color w:val="0070C0"/>
          <w:sz w:val="24"/>
          <w:szCs w:val="24"/>
          <w:u w:color="0070C0"/>
        </w:rPr>
        <w:t xml:space="preserve">     </w:t>
      </w:r>
      <w:r w:rsidRPr="00022EA4">
        <w:rPr>
          <w:rStyle w:val="Ninguno"/>
          <w:rFonts w:ascii="Arial" w:hAnsi="Arial"/>
          <w:i/>
          <w:color w:val="0070C0"/>
          <w:sz w:val="24"/>
          <w:szCs w:val="24"/>
          <w:u w:color="0070C0"/>
        </w:rPr>
        <w:t>Semana de escasa migración y sigue la distribución invernal, llegando a otras zonas que tenían escasa ocupación hasta la fecha como el norte de Córdoba.</w:t>
      </w:r>
    </w:p>
    <w:p w14:paraId="52D58C52" w14:textId="6482F188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FA37488" w14:textId="43725621" w:rsidR="00022EA4" w:rsidRDefault="00022EA4" w:rsidP="00022EA4">
      <w:pPr>
        <w:pStyle w:val="Sinespaciado"/>
        <w:jc w:val="both"/>
        <w:rPr>
          <w:rStyle w:val="Ninguno"/>
          <w:rFonts w:ascii="Arial" w:hAnsi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03/12/18: </w:t>
      </w:r>
      <w:r>
        <w:rPr>
          <w:rStyle w:val="Ninguno"/>
          <w:rFonts w:ascii="Arial" w:hAnsi="Arial"/>
          <w:sz w:val="24"/>
          <w:szCs w:val="24"/>
          <w:u w:color="0070C0"/>
        </w:rPr>
        <w:t>744 duermen en lagª del Cañizar (TE) Francisco J. Sampietro; 150 en lagª Chica de Villafranca (TO) M. Carmen Villa; 1.700 en la Janda (CA) Javier Elorriaga; 80 por Buñuel (NA) Patricia Andrés; 3 por Sotos de Alfaro (LR) Andrés de la Torre, Jesús Ucha; 85 por Madrid, Javier Martín; 16 en emb de la Colada (CO) y 3 en la Corcobada, Cardeña (CO) José Cañ</w:t>
      </w:r>
      <w:r>
        <w:rPr>
          <w:rStyle w:val="Ninguno"/>
          <w:rFonts w:ascii="Arial" w:hAnsi="Arial"/>
          <w:sz w:val="24"/>
          <w:szCs w:val="24"/>
          <w:u w:color="0070C0"/>
        </w:rPr>
        <w:t>as.</w:t>
      </w:r>
    </w:p>
    <w:p w14:paraId="145F0DCD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2CBA5DAC" w14:textId="48274FA6" w:rsidR="00022EA4" w:rsidRDefault="00022EA4" w:rsidP="00022EA4">
      <w:pPr>
        <w:pStyle w:val="Sinespaciado"/>
        <w:jc w:val="both"/>
        <w:rPr>
          <w:rStyle w:val="Ninguno"/>
          <w:rFonts w:ascii="Arial" w:hAnsi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04/12/18: </w:t>
      </w:r>
      <w:r>
        <w:rPr>
          <w:rStyle w:val="Ninguno"/>
          <w:rFonts w:ascii="Arial" w:hAnsi="Arial"/>
          <w:sz w:val="24"/>
          <w:szCs w:val="24"/>
          <w:u w:color="0070C0"/>
        </w:rPr>
        <w:t>150 por Arnedo (LR) Alfredo Cillero; 320 en emb de Bolaso (Z) Silvia Roy, Aitor Mora; 400 en Madrigalejo (CC) Martin Kelsey; 27 por el port d’Andratx, Mallorca (IB) Óscar Guindano; 1.000 en Puebla de Alcollarín (BA) Martin Kelsey; 32 por el río Aljucén (BA) Laura Rollán; 600 en P.N. Tablas de Daimiel (CR), Luis Martín; 117 en Jarandilla de la Vera (CC) Juan P. Prieto; 1.232 en valle del Ambroz (CC) Javier Prieta, Juan J. Ramos</w:t>
      </w:r>
      <w:r>
        <w:rPr>
          <w:rStyle w:val="Ninguno"/>
          <w:rFonts w:ascii="Arial" w:hAnsi="Arial"/>
          <w:sz w:val="24"/>
          <w:szCs w:val="24"/>
          <w:u w:color="0070C0"/>
        </w:rPr>
        <w:t>.</w:t>
      </w:r>
    </w:p>
    <w:p w14:paraId="27276641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04A86847" w14:textId="4686315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150 en albufeira de Roxo (Portugal) Antonio Xeira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.</w:t>
      </w:r>
    </w:p>
    <w:p w14:paraId="4BB528A2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7FE4BB92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Style w:val="Ninguno"/>
          <w:rFonts w:ascii="Arial" w:eastAsia="Arial" w:hAnsi="Arial" w:cs="Arial"/>
          <w:noProof/>
          <w:color w:val="0070C0"/>
          <w:sz w:val="24"/>
          <w:szCs w:val="24"/>
          <w:u w:color="0070C0"/>
        </w:rPr>
        <w:drawing>
          <wp:inline distT="0" distB="0" distL="0" distR="0" wp14:anchorId="5E05A680" wp14:editId="19D16E18">
            <wp:extent cx="5396230" cy="3383436"/>
            <wp:effectExtent l="0" t="0" r="0" b="0"/>
            <wp:docPr id="1073741825" name="officeArt object" descr="H:\GRUS GRUS\CENSO NACIONAL 2018-19\Migración\3a7b5857-a1a4-4a77-a297-4762085854d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H:\GRUS GRUS\CENSO NACIONAL 2018-19\Migración\3a7b5857-a1a4-4a77-a297-4762085854de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3834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4FCBF63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6F46E971" w14:textId="075BD54B" w:rsidR="00022EA4" w:rsidRP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i/>
          <w:color w:val="0070C0"/>
          <w:sz w:val="24"/>
          <w:szCs w:val="24"/>
          <w:u w:color="0070C0"/>
        </w:rPr>
      </w:pPr>
      <w:r w:rsidRPr="00022EA4">
        <w:rPr>
          <w:rStyle w:val="Ninguno"/>
          <w:rFonts w:ascii="Arial" w:hAnsi="Arial"/>
          <w:i/>
          <w:color w:val="0070C0"/>
          <w:sz w:val="24"/>
          <w:szCs w:val="24"/>
          <w:u w:color="0070C0"/>
        </w:rPr>
        <w:t>Familia de grullas estonias en la Janda</w:t>
      </w:r>
      <w:r w:rsidRPr="00022EA4">
        <w:rPr>
          <w:rStyle w:val="Ninguno"/>
          <w:rFonts w:ascii="Arial" w:hAnsi="Arial"/>
          <w:i/>
          <w:color w:val="0070C0"/>
          <w:sz w:val="24"/>
          <w:szCs w:val="24"/>
          <w:u w:color="0070C0"/>
        </w:rPr>
        <w:t>.</w:t>
      </w:r>
    </w:p>
    <w:p w14:paraId="0E7681E6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7362131E" w14:textId="7494E6F5" w:rsidR="00022EA4" w:rsidRDefault="00022EA4" w:rsidP="00022EA4">
      <w:pPr>
        <w:pStyle w:val="Sinespaciado"/>
        <w:jc w:val="both"/>
        <w:rPr>
          <w:rStyle w:val="Ninguno"/>
          <w:rFonts w:ascii="Arial" w:hAnsi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05/12/18: </w:t>
      </w:r>
      <w:r>
        <w:rPr>
          <w:rStyle w:val="Ninguno"/>
          <w:rFonts w:ascii="Arial" w:hAnsi="Arial"/>
          <w:sz w:val="24"/>
          <w:szCs w:val="24"/>
          <w:u w:color="0070C0"/>
        </w:rPr>
        <w:t>15 en Castellò d’Empuries (GI) Philippe Lavaux; 2 por Villafranca de los Barros (BA) Antonio M. Sánchez; 30 a las afueras de Llerena (BA) Rafael Vicente; 1.638 en lagª de Dos Reinos (NA/Z) Jesús M. Lekuona; 3 en arrozales de Figarol (NA) Haritz Sarasa; 2 en la Albufera (V) Yanina Maggiotto; 32 por Villar del Olmo (M) Juan C. del Moral; 15 en lagª del Camino de Villafranca (CR) Pedro Bustamante; 6 en emb de Alcuéscar (CC) Raúl Granados 31.021 son censadas en Gallocanta (Z/TE) de las que 10.200 duermen en la Zaida (Z) Francisco J. Sampietro, S.A.R.G.A</w:t>
      </w:r>
    </w:p>
    <w:p w14:paraId="0F6D3639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14845971" w14:textId="6B3E5A39" w:rsidR="00022EA4" w:rsidRDefault="00022EA4" w:rsidP="00022EA4">
      <w:pPr>
        <w:pStyle w:val="Sinespaciado"/>
        <w:jc w:val="both"/>
        <w:rPr>
          <w:rStyle w:val="Ninguno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9 en Castro Verde (Portugal) Simon Bert, Jorge Sáfara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.</w:t>
      </w:r>
    </w:p>
    <w:p w14:paraId="3467FB20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1419C183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3B216B9F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  <w:r>
        <w:rPr>
          <w:rStyle w:val="Ninguno"/>
          <w:rFonts w:ascii="Arial" w:eastAsia="Arial" w:hAnsi="Arial" w:cs="Arial"/>
          <w:noProof/>
          <w:sz w:val="24"/>
          <w:szCs w:val="24"/>
          <w:u w:color="0070C0"/>
        </w:rPr>
        <w:drawing>
          <wp:inline distT="0" distB="0" distL="0" distR="0" wp14:anchorId="12795049" wp14:editId="5309B186">
            <wp:extent cx="5396230" cy="3140485"/>
            <wp:effectExtent l="0" t="0" r="0" b="0"/>
            <wp:docPr id="1073741826" name="officeArt object" descr="H:\GRUS GRUS\CENSO NACIONAL 2018-19\Migración\50923b5a-df22-4b1e-84fb-e9dc9d8d9dc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jpeg" descr="H:\GRUS GRUS\CENSO NACIONAL 2018-19\Migración\50923b5a-df22-4b1e-84fb-e9dc9d8d9dc7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1404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C2A92F9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585516A0" w14:textId="3D3540C3" w:rsidR="00022EA4" w:rsidRDefault="00022EA4" w:rsidP="00022EA4">
      <w:pPr>
        <w:pStyle w:val="Sinespaciado"/>
        <w:jc w:val="both"/>
        <w:rPr>
          <w:rStyle w:val="Ninguno"/>
          <w:rFonts w:ascii="Arial" w:hAnsi="Arial"/>
          <w:i/>
          <w:color w:val="0070C0"/>
          <w:sz w:val="24"/>
          <w:szCs w:val="24"/>
          <w:u w:color="0070C0"/>
        </w:rPr>
      </w:pPr>
      <w:r w:rsidRPr="00022EA4">
        <w:rPr>
          <w:rStyle w:val="Ninguno"/>
          <w:rFonts w:ascii="Arial" w:hAnsi="Arial"/>
          <w:i/>
          <w:color w:val="0070C0"/>
          <w:sz w:val="24"/>
          <w:szCs w:val="24"/>
          <w:u w:color="0070C0"/>
        </w:rPr>
        <w:t>Dormidero de grullas en laguna de la Zaida, Francisco J. Sampietro</w:t>
      </w:r>
      <w:r w:rsidRPr="00022EA4">
        <w:rPr>
          <w:rStyle w:val="Ninguno"/>
          <w:rFonts w:ascii="Arial" w:hAnsi="Arial"/>
          <w:i/>
          <w:color w:val="0070C0"/>
          <w:sz w:val="24"/>
          <w:szCs w:val="24"/>
          <w:u w:color="0070C0"/>
        </w:rPr>
        <w:t>.</w:t>
      </w:r>
    </w:p>
    <w:p w14:paraId="3F024DE2" w14:textId="77777777" w:rsidR="00022EA4" w:rsidRP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i/>
          <w:color w:val="0070C0"/>
          <w:sz w:val="24"/>
          <w:szCs w:val="24"/>
          <w:u w:color="0070C0"/>
        </w:rPr>
      </w:pPr>
    </w:p>
    <w:p w14:paraId="5351CC7E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041EEBD9" w14:textId="313DDEC3" w:rsidR="00022EA4" w:rsidRDefault="00022EA4" w:rsidP="00022EA4">
      <w:pPr>
        <w:pStyle w:val="Sinespaciado"/>
        <w:jc w:val="both"/>
        <w:rPr>
          <w:rStyle w:val="Ninguno"/>
          <w:rFonts w:ascii="Arial" w:hAnsi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06/12/18: </w:t>
      </w:r>
      <w:r>
        <w:rPr>
          <w:rStyle w:val="Ninguno"/>
          <w:rFonts w:ascii="Arial" w:hAnsi="Arial"/>
          <w:sz w:val="24"/>
          <w:szCs w:val="24"/>
          <w:u w:color="0070C0"/>
        </w:rPr>
        <w:t>4 en Écija (SE) y 132 por la campiña de Sevilla, Juan Rangel; 6 en Cártama (MA) Matías de las Heras; 2 en Beleña (GU) Iván Gutiérrez; 35 en Fuente Obejuna (CO) Antonio Leiva,16 en Almodóvar del Campo (CR) Isaac Cortés; 150 en lagª de la Nava (P) Javier Pi; 350 en arrozales de Quinto (Z) Alfredo Sánchez; 203 en arrozales de Arguedas (NA) Maialen Galina-Gaitán; 6 en lagª de la Veguilla (CR) Eduardo Romero; 4 por Puerto Peña (BA) Manuel Ruiz; 7 por Plasencia (CC) Samuel Hernández; 23 en el Bonillo (AB) 22 en Salinas de Pinilla (AB), 64 en Pétrola (AB), 31 en Corral-Rubio (AB) y 21 sobre Albacete, Rafa Torralba; 62 en arrozales de Malcinar, Sueca (V) T. Alcocer.</w:t>
      </w:r>
    </w:p>
    <w:p w14:paraId="2D97B622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314A90CA" w14:textId="379ED829" w:rsidR="00022EA4" w:rsidRDefault="00022EA4" w:rsidP="00022EA4">
      <w:pPr>
        <w:pStyle w:val="Sinespaciado"/>
        <w:jc w:val="both"/>
        <w:rPr>
          <w:rStyle w:val="Ninguno"/>
          <w:rFonts w:ascii="Arial" w:hAnsi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07/12/18: </w:t>
      </w:r>
      <w:r>
        <w:rPr>
          <w:rStyle w:val="Ninguno"/>
          <w:rFonts w:ascii="Arial" w:hAnsi="Arial"/>
          <w:sz w:val="24"/>
          <w:szCs w:val="24"/>
          <w:u w:color="0070C0"/>
        </w:rPr>
        <w:t>130 en Bujaraloz (HU) Conchi Escanilla; 15 en Castellò d’Empuries (GI) Joan Ventura; 230 en emb de Sierra Boyera (CO) Antonio Leiva; 500 en Villafáfila (ZA) Miguel Martín; 50 por Calahorra (LR) Marco Alguacil; 7 en Emb  de las Cañas (NA) Javier Robres; 87 en balsa de la Zolina (NA) José Ardaiz; 100 por Yelz (NA) Vanessa Zaragoza; 42 sobre la Alfranca, Pastiz (Z) José L. Rivas; 230 en Bélmez (CO) y 8 en Pañarroya-Pueblonuevo (CO) Antonio Leiva; 5 en los Francos (SA) Juan J. Ramos; 500 en arrozales de Castelflorite (Z) Jesús Lavedán; 180 por Navas del Rey (M) Rubén Bautista; 9 en Cabeza del Buey (BA), Ricardo Martín-Baylo, Fernando del Valle; 8 en lagª de Campillos (MA) Juan Ramírez; 3 en arrozales de la Noria (HU) Jesús Lavedán; 5 por Arganda del Rey (M) David Araque; 200 por Campo Lugar (CC) y 600 por Escurial (CC) Agapito J. Verde; 646 entran a dormir en lagª del Oso (AV) Ramón Cuervo, Jorge Leonor.</w:t>
      </w:r>
    </w:p>
    <w:p w14:paraId="63D76D97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14A16EA0" w14:textId="50AF1EB8" w:rsidR="00022EA4" w:rsidRDefault="00022EA4" w:rsidP="00022EA4">
      <w:pPr>
        <w:pStyle w:val="Sinespaciado"/>
        <w:jc w:val="both"/>
        <w:rPr>
          <w:rStyle w:val="Ninguno"/>
          <w:rFonts w:ascii="Arial" w:hAnsi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08/12/18: </w:t>
      </w:r>
      <w:r>
        <w:rPr>
          <w:rStyle w:val="Ninguno"/>
          <w:rFonts w:ascii="Arial" w:hAnsi="Arial"/>
          <w:sz w:val="24"/>
          <w:szCs w:val="24"/>
          <w:u w:color="0070C0"/>
        </w:rPr>
        <w:t>2.190 en la Janda (CA) Javier Elorriaga, Alexandre Justo, Yeray Seminario; 4 en Riet Vell, Amposta (T) Marc Illa; 4 en salinas de Cabo de Gata (AL) David CH; , 400 entre Quero y Villafranca (TO) M Carmen Villa; 15 en lagª de la Nava (P) Antonio Herrero; 2 en salinas de Bonanza (CA) Juanpe Torres; 500 en Monzón (Z) Jorge Sierra; 1.750 en lagª de Manjavacas (CU) Fernando Alonso; 32 en Ejea de los Caballeros (Z) Luis García; 2 por Zaragoza, Juan Cavero;  96 en emb del Pardo (M) José Puy; 58 en Barbate (CA) Javier Elorriaga, Ricky Owen; 2 por Berzocana (CC) Jorge Ángel; 6 en delta de l’Ebre (T) Joan Baffagon; 120 en emb de Talaván (CC) Fernando Aranguren; 11 en emb de Mas Blanc (HU) José M. Canudo, Juan C. Albero, David Ardany, Aitor Mora; 5 en arrozales de Galisteo (CC) Julián Velasco; 3 en lag de Ladrillar (CC) Vicente Sánchez;  3 adultos y 1 joven en Mazaricos (C) Agustín Alcalde, Xose M. Penas, Xan Santamaría, Carlos Pedreira; 118 en la Zarza (VA) Soraya; 26 en emb de Arroyoconejos (BA), Marta Villasán; 43 por Zaragoza, Ángel Castro; 5 en Belalcázar (CO) Ricardo Martín-Baylo, Fernando del Valle; 1.345 entran a dormir al azud de Riolobos (SA) Gonzalo Criado, 147 a dormir al emb de Sta Teresa (SA) José A. Román, L. Asuar; 2.600 duermen en alberca de Alboré (HU) Pablo Vallés</w:t>
      </w:r>
      <w:r>
        <w:rPr>
          <w:rStyle w:val="Ninguno"/>
          <w:rFonts w:ascii="Arial" w:hAnsi="Arial"/>
          <w:sz w:val="24"/>
          <w:szCs w:val="24"/>
          <w:u w:color="0070C0"/>
        </w:rPr>
        <w:t>.</w:t>
      </w:r>
    </w:p>
    <w:p w14:paraId="693A512F" w14:textId="77777777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101DB06B" w14:textId="582F97EA" w:rsidR="00022EA4" w:rsidRDefault="00022EA4" w:rsidP="00022EA4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09/12/18: </w:t>
      </w:r>
      <w:r>
        <w:rPr>
          <w:rStyle w:val="Ninguno"/>
          <w:rFonts w:ascii="Arial" w:hAnsi="Arial"/>
          <w:sz w:val="24"/>
          <w:szCs w:val="24"/>
          <w:u w:color="0070C0"/>
        </w:rPr>
        <w:t>2.977 han dormido en lagª del Taray (TO) Ángel Velasco; 10 en saladas de Camarón (HU) Conchi Escanilla; 38 en Aznalcázar (SE) Robert Manzano; 4 en Tauste (Z) Alfredo Sánchez; 16 en lag de la Boada (P) Jannick Forquignon; 35 por Zaragoza, Teresa Segarra; 125 en Bujaraloz (Z) Eduardom Gil, Marco A. Escudero; 45 duermen en lagª del Cañizar /TE) Emilio Bobed, Arturo Bobed; 684 duermen en lagª del Oso (AV) Víctor Coello; 4.000 en alberca de Alboré (HU) Francisco Quesada.</w:t>
      </w:r>
    </w:p>
    <w:p w14:paraId="5A39BBE3" w14:textId="3FB8CF9A" w:rsidR="004E1949" w:rsidRDefault="004E1949" w:rsidP="008255EC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</w:p>
    <w:p w14:paraId="30011ACB" w14:textId="77777777" w:rsidR="00E615AB" w:rsidRPr="008255EC" w:rsidRDefault="00E615AB" w:rsidP="008255EC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</w:p>
    <w:p w14:paraId="57DCEE35" w14:textId="7EF7E39B" w:rsidR="6627F381" w:rsidRDefault="008D45FD" w:rsidP="6627F381">
      <w:pPr>
        <w:jc w:val="both"/>
        <w:rPr>
          <w:rFonts w:ascii="Arial" w:eastAsia="Arial" w:hAnsi="Arial" w:cs="Arial"/>
          <w:u w:val="single"/>
        </w:rPr>
      </w:pPr>
      <w:r w:rsidRPr="008D45FD">
        <w:rPr>
          <w:rFonts w:ascii="Arial" w:eastAsia="Arial" w:hAnsi="Arial" w:cs="Arial"/>
          <w:u w:val="single"/>
        </w:rPr>
        <w:t>Actualizaciones</w:t>
      </w:r>
    </w:p>
    <w:p w14:paraId="1EA590BF" w14:textId="1A18B8FB" w:rsidR="008D45FD" w:rsidRPr="00E615AB" w:rsidRDefault="00E615AB" w:rsidP="008D45FD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Mínimo número de ejemplares en Soria.</w:t>
      </w:r>
    </w:p>
    <w:p w14:paraId="55E6BE48" w14:textId="70D50731" w:rsidR="6627F381" w:rsidRDefault="6627F381" w:rsidP="6627F381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26047AF5" wp14:editId="36E44BCF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4D5A5" w14:textId="50B7A877" w:rsidR="008C703B" w:rsidRPr="008D45FD" w:rsidRDefault="6627F381" w:rsidP="008D45FD">
      <w:pPr>
        <w:ind w:left="450"/>
        <w:jc w:val="both"/>
        <w:rPr>
          <w:rFonts w:ascii="Arial" w:eastAsia="Arial" w:hAnsi="Arial" w:cs="Arial"/>
        </w:rPr>
      </w:pPr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 </w:t>
      </w:r>
      <w:hyperlink r:id="rId10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sectPr w:rsidR="008C703B" w:rsidRPr="008D45FD" w:rsidSect="00E750B5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FF03C" w14:textId="77777777" w:rsidR="0063227A" w:rsidRDefault="00A732AE">
      <w:pPr>
        <w:spacing w:after="0" w:line="240" w:lineRule="auto"/>
      </w:pPr>
      <w:r>
        <w:separator/>
      </w:r>
    </w:p>
  </w:endnote>
  <w:endnote w:type="continuationSeparator" w:id="0">
    <w:p w14:paraId="0242E4FA" w14:textId="77777777" w:rsidR="0063227A" w:rsidRDefault="00A7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253E29B" w14:textId="77777777" w:rsidTr="6627F381">
      <w:tc>
        <w:tcPr>
          <w:tcW w:w="2835" w:type="dxa"/>
        </w:tcPr>
        <w:p w14:paraId="6AA21726" w14:textId="68FA3944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46989AEA" w14:textId="26C42B10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408BEEBD" w14:textId="32432B02" w:rsidR="6627F381" w:rsidRDefault="6627F381" w:rsidP="6627F381">
          <w:pPr>
            <w:pStyle w:val="Encabezado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615AB">
            <w:rPr>
              <w:noProof/>
            </w:rPr>
            <w:t>3</w:t>
          </w:r>
          <w:r>
            <w:fldChar w:fldCharType="end"/>
          </w:r>
        </w:p>
      </w:tc>
    </w:tr>
  </w:tbl>
  <w:p w14:paraId="72738F33" w14:textId="3727ABC0" w:rsidR="6627F381" w:rsidRDefault="6627F381" w:rsidP="6627F3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39A5E" w14:textId="77777777" w:rsidR="0063227A" w:rsidRDefault="00A732AE">
      <w:pPr>
        <w:spacing w:after="0" w:line="240" w:lineRule="auto"/>
      </w:pPr>
      <w:r>
        <w:separator/>
      </w:r>
    </w:p>
  </w:footnote>
  <w:footnote w:type="continuationSeparator" w:id="0">
    <w:p w14:paraId="1D9856D6" w14:textId="77777777" w:rsidR="0063227A" w:rsidRDefault="00A73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AB67D76" w14:textId="77777777" w:rsidTr="6627F381">
      <w:tc>
        <w:tcPr>
          <w:tcW w:w="2835" w:type="dxa"/>
        </w:tcPr>
        <w:p w14:paraId="4E0F119C" w14:textId="19A30FEB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28EB384E" w14:textId="29FD8F4B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399DF574" w14:textId="0CECB2AD" w:rsidR="6627F381" w:rsidRDefault="6627F381" w:rsidP="6627F381">
          <w:pPr>
            <w:pStyle w:val="Encabezado"/>
            <w:ind w:right="-115"/>
            <w:jc w:val="right"/>
          </w:pPr>
        </w:p>
      </w:tc>
    </w:tr>
  </w:tbl>
  <w:p w14:paraId="1D239569" w14:textId="31082A91" w:rsidR="6627F381" w:rsidRDefault="6627F381" w:rsidP="6627F3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0517F"/>
    <w:multiLevelType w:val="hybridMultilevel"/>
    <w:tmpl w:val="47CE26AC"/>
    <w:lvl w:ilvl="0" w:tplc="E1E6B70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1949"/>
    <w:rsid w:val="00022EA4"/>
    <w:rsid w:val="00034B22"/>
    <w:rsid w:val="00040F3C"/>
    <w:rsid w:val="00175DEC"/>
    <w:rsid w:val="004E1949"/>
    <w:rsid w:val="0060724D"/>
    <w:rsid w:val="0063227A"/>
    <w:rsid w:val="007A6991"/>
    <w:rsid w:val="008255EC"/>
    <w:rsid w:val="00886DB1"/>
    <w:rsid w:val="008C703B"/>
    <w:rsid w:val="008D45FD"/>
    <w:rsid w:val="009375BA"/>
    <w:rsid w:val="009B739A"/>
    <w:rsid w:val="00A039C0"/>
    <w:rsid w:val="00A732AE"/>
    <w:rsid w:val="00C06DCE"/>
    <w:rsid w:val="00D63058"/>
    <w:rsid w:val="00E615AB"/>
    <w:rsid w:val="00F3075B"/>
    <w:rsid w:val="6627F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FFB7"/>
  <w15:docId w15:val="{27BA64B7-7F1F-4C31-8970-06600FE8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9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inguno">
    <w:name w:val="Ninguno"/>
    <w:rsid w:val="009375BA"/>
    <w:rPr>
      <w:lang w:val="es-ES_tradnl"/>
    </w:rPr>
  </w:style>
  <w:style w:type="paragraph" w:customStyle="1" w:styleId="Cuerpo">
    <w:name w:val="Cuerpo"/>
    <w:rsid w:val="009375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ES"/>
    </w:rPr>
  </w:style>
  <w:style w:type="paragraph" w:styleId="Prrafodelista">
    <w:name w:val="List Paragraph"/>
    <w:basedOn w:val="Normal"/>
    <w:uiPriority w:val="34"/>
    <w:qFormat/>
    <w:rsid w:val="008D4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grusextremadura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838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Antonio Maria Sanchez Conde</cp:lastModifiedBy>
  <cp:revision>12</cp:revision>
  <dcterms:created xsi:type="dcterms:W3CDTF">2018-10-15T09:11:00Z</dcterms:created>
  <dcterms:modified xsi:type="dcterms:W3CDTF">2018-12-12T13:08:00Z</dcterms:modified>
</cp:coreProperties>
</file>